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DAEFD" w14:textId="77777777" w:rsidR="002809BD" w:rsidRDefault="002809BD" w:rsidP="002809BD">
      <w:pPr>
        <w:rPr>
          <w:rFonts w:ascii="Times New Roman" w:hAnsi="Times New Roman"/>
          <w:color w:val="000000" w:themeColor="text1"/>
          <w:sz w:val="24"/>
          <w:szCs w:val="24"/>
        </w:rPr>
      </w:pPr>
      <w:bookmarkStart w:id="0" w:name="_GoBack"/>
      <w:bookmarkEnd w:id="0"/>
    </w:p>
    <w:p w14:paraId="14CEE3F3" w14:textId="0DFD7580" w:rsidR="00BC177C" w:rsidRPr="00220155" w:rsidRDefault="00BC177C" w:rsidP="00BC177C">
      <w:pPr>
        <w:jc w:val="center"/>
        <w:rPr>
          <w:rFonts w:ascii="Times New Roman" w:hAnsi="Times New Roman"/>
          <w:b/>
          <w:iCs/>
          <w:color w:val="FF0000"/>
          <w:sz w:val="24"/>
          <w:szCs w:val="24"/>
        </w:rPr>
      </w:pPr>
      <w:r w:rsidRPr="00220155">
        <w:rPr>
          <w:rFonts w:ascii="Times New Roman" w:hAnsi="Times New Roman"/>
          <w:b/>
          <w:iCs/>
          <w:color w:val="FF0000"/>
          <w:sz w:val="24"/>
          <w:szCs w:val="24"/>
        </w:rPr>
        <w:t xml:space="preserve">Format of Final Assignment </w:t>
      </w:r>
    </w:p>
    <w:p w14:paraId="600B920E" w14:textId="77777777" w:rsidR="00BC177C" w:rsidRDefault="00BC177C" w:rsidP="00BC177C">
      <w:pPr>
        <w:jc w:val="both"/>
        <w:rPr>
          <w:rFonts w:ascii="Times New Roman" w:hAnsi="Times New Roman"/>
          <w:b/>
          <w:iCs/>
          <w:color w:val="000000" w:themeColor="text1"/>
          <w:sz w:val="24"/>
          <w:szCs w:val="24"/>
        </w:rPr>
      </w:pPr>
    </w:p>
    <w:p w14:paraId="36EF0671" w14:textId="77777777" w:rsidR="00BC177C" w:rsidRPr="00E01E78" w:rsidRDefault="00BC177C" w:rsidP="00BC177C">
      <w:pPr>
        <w:widowControl w:val="0"/>
        <w:overflowPunct w:val="0"/>
        <w:autoSpaceDE w:val="0"/>
        <w:autoSpaceDN w:val="0"/>
        <w:adjustRightInd w:val="0"/>
        <w:spacing w:line="303" w:lineRule="auto"/>
        <w:ind w:left="886" w:right="140" w:hanging="763"/>
        <w:jc w:val="center"/>
        <w:rPr>
          <w:rFonts w:ascii="Times New Roman" w:hAnsi="Times New Roman"/>
          <w:sz w:val="24"/>
          <w:szCs w:val="24"/>
        </w:rPr>
      </w:pPr>
      <w:r w:rsidRPr="00E01E78">
        <w:rPr>
          <w:rFonts w:ascii="Times New Roman" w:hAnsi="Times New Roman"/>
          <w:b/>
          <w:bCs/>
        </w:rPr>
        <w:t>Your Paper's Title Starts Here: Please Centre, Use Times New Roman (TNR) 14pt., Bold</w:t>
      </w:r>
    </w:p>
    <w:p w14:paraId="0AD6F159" w14:textId="77777777" w:rsidR="00BC177C" w:rsidRPr="00E01E78" w:rsidRDefault="00BC177C" w:rsidP="00BC177C">
      <w:pPr>
        <w:widowControl w:val="0"/>
        <w:autoSpaceDE w:val="0"/>
        <w:autoSpaceDN w:val="0"/>
        <w:adjustRightInd w:val="0"/>
        <w:spacing w:line="349" w:lineRule="exact"/>
        <w:rPr>
          <w:rFonts w:ascii="Times New Roman" w:hAnsi="Times New Roman"/>
        </w:rPr>
      </w:pPr>
    </w:p>
    <w:p w14:paraId="72F5A411" w14:textId="77777777" w:rsidR="00BC177C" w:rsidRPr="00E01E78" w:rsidRDefault="00BC177C" w:rsidP="00BC177C">
      <w:pPr>
        <w:widowControl w:val="0"/>
        <w:autoSpaceDE w:val="0"/>
        <w:autoSpaceDN w:val="0"/>
        <w:adjustRightInd w:val="0"/>
        <w:ind w:left="526"/>
        <w:jc w:val="center"/>
        <w:rPr>
          <w:rFonts w:ascii="Times New Roman" w:hAnsi="Times New Roman"/>
          <w:sz w:val="24"/>
          <w:szCs w:val="24"/>
        </w:rPr>
      </w:pPr>
      <w:r w:rsidRPr="00E01E78">
        <w:rPr>
          <w:rFonts w:ascii="Times New Roman" w:hAnsi="Times New Roman"/>
          <w:sz w:val="20"/>
          <w:szCs w:val="20"/>
        </w:rPr>
        <w:t>Full First Author</w:t>
      </w:r>
      <w:r w:rsidRPr="00E01E78">
        <w:rPr>
          <w:rFonts w:ascii="Times New Roman" w:hAnsi="Times New Roman"/>
          <w:sz w:val="25"/>
          <w:szCs w:val="25"/>
          <w:vertAlign w:val="superscript"/>
        </w:rPr>
        <w:t>1*</w:t>
      </w:r>
      <w:r w:rsidRPr="00E01E78">
        <w:rPr>
          <w:rFonts w:ascii="Times New Roman" w:hAnsi="Times New Roman"/>
          <w:sz w:val="20"/>
          <w:szCs w:val="20"/>
        </w:rPr>
        <w:t>, Full Second Author</w:t>
      </w:r>
      <w:r w:rsidRPr="00E01E78">
        <w:rPr>
          <w:rFonts w:ascii="Times New Roman" w:hAnsi="Times New Roman"/>
          <w:sz w:val="25"/>
          <w:szCs w:val="25"/>
          <w:vertAlign w:val="superscript"/>
        </w:rPr>
        <w:t>2</w:t>
      </w:r>
      <w:r w:rsidRPr="00E01E78">
        <w:rPr>
          <w:rFonts w:ascii="Times New Roman" w:hAnsi="Times New Roman"/>
          <w:sz w:val="20"/>
          <w:szCs w:val="20"/>
        </w:rPr>
        <w:t xml:space="preserve"> (TNR 10pt., centred)</w:t>
      </w:r>
    </w:p>
    <w:p w14:paraId="54A41DFB" w14:textId="77777777" w:rsidR="00BC177C" w:rsidRPr="00E01E78" w:rsidRDefault="00BC177C" w:rsidP="00BC177C">
      <w:pPr>
        <w:widowControl w:val="0"/>
        <w:autoSpaceDE w:val="0"/>
        <w:autoSpaceDN w:val="0"/>
        <w:adjustRightInd w:val="0"/>
        <w:spacing w:line="196" w:lineRule="exact"/>
        <w:rPr>
          <w:rFonts w:ascii="Times New Roman" w:hAnsi="Times New Roman"/>
          <w:sz w:val="24"/>
          <w:szCs w:val="24"/>
        </w:rPr>
      </w:pPr>
    </w:p>
    <w:p w14:paraId="371EFF20" w14:textId="77777777" w:rsidR="00BC177C" w:rsidRPr="00E01E78" w:rsidRDefault="00BC177C" w:rsidP="00BC177C">
      <w:pPr>
        <w:widowControl w:val="0"/>
        <w:autoSpaceDE w:val="0"/>
        <w:autoSpaceDN w:val="0"/>
        <w:adjustRightInd w:val="0"/>
        <w:ind w:left="946"/>
        <w:jc w:val="center"/>
        <w:rPr>
          <w:rFonts w:ascii="Times New Roman" w:hAnsi="Times New Roman"/>
          <w:sz w:val="24"/>
          <w:szCs w:val="24"/>
        </w:rPr>
      </w:pPr>
      <w:r w:rsidRPr="00E01E78">
        <w:rPr>
          <w:rFonts w:ascii="Times New Roman" w:hAnsi="Times New Roman"/>
          <w:sz w:val="24"/>
          <w:szCs w:val="24"/>
          <w:vertAlign w:val="superscript"/>
        </w:rPr>
        <w:t>1</w:t>
      </w:r>
      <w:r w:rsidRPr="00E01E78">
        <w:rPr>
          <w:rFonts w:ascii="Times New Roman" w:hAnsi="Times New Roman"/>
          <w:sz w:val="18"/>
          <w:szCs w:val="18"/>
        </w:rPr>
        <w:t xml:space="preserve"> Full affiliation of first author, including country (in English, TNR 9pt. centred)</w:t>
      </w:r>
    </w:p>
    <w:p w14:paraId="3B2E3967" w14:textId="77777777" w:rsidR="00BC177C" w:rsidRPr="00E01E78" w:rsidRDefault="00BC177C" w:rsidP="00BC177C">
      <w:pPr>
        <w:widowControl w:val="0"/>
        <w:autoSpaceDE w:val="0"/>
        <w:autoSpaceDN w:val="0"/>
        <w:adjustRightInd w:val="0"/>
        <w:ind w:left="1286"/>
        <w:jc w:val="center"/>
        <w:rPr>
          <w:rFonts w:ascii="Times New Roman" w:hAnsi="Times New Roman"/>
          <w:sz w:val="18"/>
          <w:szCs w:val="18"/>
        </w:rPr>
      </w:pPr>
      <w:r w:rsidRPr="00E01E78">
        <w:rPr>
          <w:rFonts w:ascii="Times New Roman" w:hAnsi="Times New Roman"/>
          <w:sz w:val="24"/>
          <w:szCs w:val="24"/>
          <w:vertAlign w:val="superscript"/>
        </w:rPr>
        <w:t>2</w:t>
      </w:r>
      <w:r w:rsidRPr="00E01E78">
        <w:rPr>
          <w:rFonts w:ascii="Times New Roman" w:hAnsi="Times New Roman"/>
          <w:sz w:val="18"/>
          <w:szCs w:val="18"/>
        </w:rPr>
        <w:t xml:space="preserve"> Full affiliation of second author, including country</w:t>
      </w:r>
    </w:p>
    <w:p w14:paraId="775D08E5" w14:textId="77777777" w:rsidR="00BC177C" w:rsidRPr="00E01E78" w:rsidRDefault="00BC177C" w:rsidP="00BC177C">
      <w:pPr>
        <w:widowControl w:val="0"/>
        <w:autoSpaceDE w:val="0"/>
        <w:autoSpaceDN w:val="0"/>
        <w:adjustRightInd w:val="0"/>
        <w:ind w:left="1286"/>
        <w:jc w:val="center"/>
        <w:rPr>
          <w:rFonts w:ascii="Times New Roman" w:hAnsi="Times New Roman"/>
          <w:sz w:val="18"/>
          <w:szCs w:val="18"/>
        </w:rPr>
      </w:pPr>
    </w:p>
    <w:p w14:paraId="472B2949" w14:textId="77777777" w:rsidR="00BC177C" w:rsidRPr="00E01E78" w:rsidRDefault="00BC177C" w:rsidP="00BC177C">
      <w:pPr>
        <w:widowControl w:val="0"/>
        <w:autoSpaceDE w:val="0"/>
        <w:autoSpaceDN w:val="0"/>
        <w:adjustRightInd w:val="0"/>
        <w:spacing w:line="200" w:lineRule="exact"/>
        <w:rPr>
          <w:rFonts w:ascii="Times New Roman" w:hAnsi="Times New Roman"/>
          <w:sz w:val="24"/>
          <w:szCs w:val="24"/>
        </w:rPr>
      </w:pPr>
    </w:p>
    <w:p w14:paraId="5DDBA52B" w14:textId="77777777" w:rsidR="00BC177C" w:rsidRPr="00E01E78" w:rsidRDefault="00BC177C" w:rsidP="00BC177C">
      <w:pPr>
        <w:widowControl w:val="0"/>
        <w:autoSpaceDE w:val="0"/>
        <w:autoSpaceDN w:val="0"/>
        <w:adjustRightInd w:val="0"/>
        <w:spacing w:line="224" w:lineRule="exact"/>
        <w:rPr>
          <w:rFonts w:ascii="Times New Roman" w:hAnsi="Times New Roman"/>
          <w:sz w:val="24"/>
          <w:szCs w:val="24"/>
        </w:rPr>
      </w:pPr>
    </w:p>
    <w:p w14:paraId="4E5C3FAE" w14:textId="77777777" w:rsidR="00BC177C" w:rsidRDefault="00BC177C" w:rsidP="00BC177C">
      <w:pPr>
        <w:widowControl w:val="0"/>
        <w:overflowPunct w:val="0"/>
        <w:autoSpaceDE w:val="0"/>
        <w:autoSpaceDN w:val="0"/>
        <w:adjustRightInd w:val="0"/>
        <w:spacing w:line="273" w:lineRule="auto"/>
        <w:ind w:left="566" w:right="580"/>
        <w:jc w:val="both"/>
        <w:rPr>
          <w:rFonts w:ascii="Times New Roman" w:hAnsi="Times New Roman"/>
          <w:sz w:val="18"/>
          <w:szCs w:val="18"/>
        </w:rPr>
      </w:pPr>
      <w:r w:rsidRPr="00E01E78">
        <w:rPr>
          <w:rFonts w:ascii="Times New Roman" w:hAnsi="Times New Roman"/>
          <w:b/>
          <w:bCs/>
          <w:sz w:val="18"/>
          <w:szCs w:val="18"/>
        </w:rPr>
        <w:t xml:space="preserve">Abstract. </w:t>
      </w:r>
      <w:r w:rsidRPr="00E01E78">
        <w:rPr>
          <w:rFonts w:ascii="Times New Roman" w:hAnsi="Times New Roman"/>
          <w:sz w:val="18"/>
          <w:szCs w:val="18"/>
        </w:rPr>
        <w:t>The abstract is a mandatory element that should summarize the con-tents of the paper and should contain at least 150 and at most 250 words. (TNR 9 pt. alignment in block, spacing 1,0). Abstract</w:t>
      </w:r>
      <w:r>
        <w:rPr>
          <w:rFonts w:ascii="Times New Roman" w:hAnsi="Times New Roman"/>
          <w:sz w:val="18"/>
          <w:szCs w:val="18"/>
        </w:rPr>
        <w:t>s</w:t>
      </w:r>
      <w:r w:rsidRPr="00E01E78">
        <w:rPr>
          <w:rFonts w:ascii="Times New Roman" w:hAnsi="Times New Roman"/>
          <w:sz w:val="18"/>
          <w:szCs w:val="18"/>
        </w:rPr>
        <w:t xml:space="preserve"> should </w:t>
      </w:r>
      <w:r>
        <w:rPr>
          <w:rFonts w:ascii="Times New Roman" w:hAnsi="Times New Roman"/>
          <w:sz w:val="18"/>
          <w:szCs w:val="18"/>
        </w:rPr>
        <w:t>follow the following structure:</w:t>
      </w:r>
    </w:p>
    <w:p w14:paraId="4403E6FA" w14:textId="77777777" w:rsidR="00BC177C" w:rsidRDefault="00BC177C" w:rsidP="00BC177C">
      <w:pPr>
        <w:widowControl w:val="0"/>
        <w:overflowPunct w:val="0"/>
        <w:autoSpaceDE w:val="0"/>
        <w:autoSpaceDN w:val="0"/>
        <w:adjustRightInd w:val="0"/>
        <w:spacing w:line="273" w:lineRule="auto"/>
        <w:ind w:left="566" w:right="580"/>
        <w:jc w:val="both"/>
        <w:rPr>
          <w:rFonts w:ascii="Times New Roman" w:hAnsi="Times New Roman"/>
          <w:sz w:val="18"/>
          <w:szCs w:val="18"/>
        </w:rPr>
      </w:pPr>
    </w:p>
    <w:p w14:paraId="64C0ECD2" w14:textId="77777777" w:rsidR="00BC177C" w:rsidRDefault="00BC177C" w:rsidP="00BC177C">
      <w:pPr>
        <w:widowControl w:val="0"/>
        <w:overflowPunct w:val="0"/>
        <w:autoSpaceDE w:val="0"/>
        <w:autoSpaceDN w:val="0"/>
        <w:adjustRightInd w:val="0"/>
        <w:spacing w:line="273" w:lineRule="auto"/>
        <w:ind w:left="566" w:right="580"/>
        <w:jc w:val="both"/>
        <w:rPr>
          <w:rFonts w:ascii="Times New Roman" w:hAnsi="Times New Roman"/>
          <w:sz w:val="18"/>
          <w:szCs w:val="18"/>
        </w:rPr>
      </w:pPr>
      <w:r w:rsidRPr="00A96673">
        <w:rPr>
          <w:rFonts w:ascii="Times New Roman" w:hAnsi="Times New Roman"/>
          <w:b/>
          <w:bCs/>
          <w:sz w:val="18"/>
          <w:szCs w:val="18"/>
        </w:rPr>
        <w:t>Purpose-</w:t>
      </w:r>
      <w:r w:rsidRPr="00E01E78">
        <w:rPr>
          <w:rFonts w:ascii="Times New Roman" w:hAnsi="Times New Roman"/>
          <w:sz w:val="18"/>
          <w:szCs w:val="18"/>
        </w:rPr>
        <w:t xml:space="preserve"> text, text, text, text, text, text, text, text, text, text, text, text, text, text, text, text, text, text</w:t>
      </w:r>
      <w:r>
        <w:rPr>
          <w:rFonts w:ascii="Times New Roman" w:hAnsi="Times New Roman"/>
          <w:sz w:val="18"/>
          <w:szCs w:val="18"/>
        </w:rPr>
        <w:t>.</w:t>
      </w:r>
    </w:p>
    <w:p w14:paraId="584A129F" w14:textId="77777777" w:rsidR="00BC177C" w:rsidRDefault="00BC177C" w:rsidP="00BC177C">
      <w:pPr>
        <w:widowControl w:val="0"/>
        <w:overflowPunct w:val="0"/>
        <w:autoSpaceDE w:val="0"/>
        <w:autoSpaceDN w:val="0"/>
        <w:adjustRightInd w:val="0"/>
        <w:spacing w:line="273" w:lineRule="auto"/>
        <w:ind w:left="566" w:right="580"/>
        <w:jc w:val="both"/>
        <w:rPr>
          <w:rFonts w:ascii="Times New Roman" w:hAnsi="Times New Roman"/>
          <w:sz w:val="18"/>
          <w:szCs w:val="18"/>
        </w:rPr>
      </w:pPr>
      <w:r w:rsidRPr="00A96673">
        <w:rPr>
          <w:rFonts w:ascii="Times New Roman" w:hAnsi="Times New Roman"/>
          <w:b/>
          <w:bCs/>
          <w:sz w:val="18"/>
          <w:szCs w:val="18"/>
        </w:rPr>
        <w:t>Methodology-</w:t>
      </w:r>
      <w:r w:rsidRPr="00E01E78">
        <w:rPr>
          <w:rFonts w:ascii="Times New Roman" w:hAnsi="Times New Roman"/>
          <w:sz w:val="18"/>
          <w:szCs w:val="18"/>
        </w:rPr>
        <w:t xml:space="preserve"> text, text, text, text, text, text, text, text, text, text, text, text, text, text, text, text, text</w:t>
      </w:r>
      <w:r>
        <w:rPr>
          <w:rFonts w:ascii="Times New Roman" w:hAnsi="Times New Roman"/>
          <w:sz w:val="18"/>
          <w:szCs w:val="18"/>
        </w:rPr>
        <w:t>.</w:t>
      </w:r>
    </w:p>
    <w:p w14:paraId="2CB951E7" w14:textId="77777777" w:rsidR="00BC177C" w:rsidRDefault="00BC177C" w:rsidP="00BC177C">
      <w:pPr>
        <w:widowControl w:val="0"/>
        <w:overflowPunct w:val="0"/>
        <w:autoSpaceDE w:val="0"/>
        <w:autoSpaceDN w:val="0"/>
        <w:adjustRightInd w:val="0"/>
        <w:spacing w:line="273" w:lineRule="auto"/>
        <w:ind w:left="566" w:right="580"/>
        <w:jc w:val="both"/>
        <w:rPr>
          <w:rFonts w:ascii="Times New Roman" w:hAnsi="Times New Roman"/>
          <w:sz w:val="18"/>
          <w:szCs w:val="18"/>
        </w:rPr>
      </w:pPr>
      <w:r w:rsidRPr="00A96673">
        <w:rPr>
          <w:rFonts w:ascii="Times New Roman" w:hAnsi="Times New Roman"/>
          <w:b/>
          <w:bCs/>
          <w:sz w:val="18"/>
          <w:szCs w:val="18"/>
        </w:rPr>
        <w:t>Findings-</w:t>
      </w:r>
      <w:r w:rsidRPr="00E01E78">
        <w:rPr>
          <w:rFonts w:ascii="Times New Roman" w:hAnsi="Times New Roman"/>
          <w:sz w:val="18"/>
          <w:szCs w:val="18"/>
        </w:rPr>
        <w:t xml:space="preserve"> text, text, text, text, text, text, text, text, text, text, text, text, text, text, text, text, text</w:t>
      </w:r>
      <w:r>
        <w:rPr>
          <w:rFonts w:ascii="Times New Roman" w:hAnsi="Times New Roman"/>
          <w:sz w:val="18"/>
          <w:szCs w:val="18"/>
        </w:rPr>
        <w:t>.</w:t>
      </w:r>
    </w:p>
    <w:p w14:paraId="5C87D339" w14:textId="77777777" w:rsidR="00BC177C" w:rsidRDefault="00BC177C" w:rsidP="00BC177C">
      <w:pPr>
        <w:widowControl w:val="0"/>
        <w:overflowPunct w:val="0"/>
        <w:autoSpaceDE w:val="0"/>
        <w:autoSpaceDN w:val="0"/>
        <w:adjustRightInd w:val="0"/>
        <w:spacing w:line="273" w:lineRule="auto"/>
        <w:ind w:left="566" w:right="580"/>
        <w:jc w:val="both"/>
        <w:rPr>
          <w:rFonts w:ascii="Times New Roman" w:hAnsi="Times New Roman"/>
          <w:sz w:val="18"/>
          <w:szCs w:val="18"/>
        </w:rPr>
      </w:pPr>
      <w:r w:rsidRPr="00A96673">
        <w:rPr>
          <w:rFonts w:ascii="Times New Roman" w:hAnsi="Times New Roman"/>
          <w:b/>
          <w:bCs/>
          <w:sz w:val="18"/>
          <w:szCs w:val="18"/>
        </w:rPr>
        <w:t>Implications-</w:t>
      </w:r>
      <w:r>
        <w:rPr>
          <w:rFonts w:ascii="Times New Roman" w:hAnsi="Times New Roman"/>
          <w:sz w:val="18"/>
          <w:szCs w:val="18"/>
        </w:rPr>
        <w:t xml:space="preserve"> t</w:t>
      </w:r>
      <w:r w:rsidRPr="00E01E78">
        <w:rPr>
          <w:rFonts w:ascii="Times New Roman" w:hAnsi="Times New Roman"/>
          <w:sz w:val="18"/>
          <w:szCs w:val="18"/>
        </w:rPr>
        <w:t>ext, text, text, text, text. text, text, text, text, text, text, text, text, text, text, text</w:t>
      </w:r>
      <w:r>
        <w:rPr>
          <w:rFonts w:ascii="Times New Roman" w:hAnsi="Times New Roman"/>
          <w:sz w:val="18"/>
          <w:szCs w:val="18"/>
        </w:rPr>
        <w:t>.</w:t>
      </w:r>
    </w:p>
    <w:p w14:paraId="61BF1669" w14:textId="77777777" w:rsidR="00BC177C" w:rsidRPr="00E01E78" w:rsidRDefault="00BC177C" w:rsidP="00BC177C">
      <w:pPr>
        <w:widowControl w:val="0"/>
        <w:overflowPunct w:val="0"/>
        <w:autoSpaceDE w:val="0"/>
        <w:autoSpaceDN w:val="0"/>
        <w:adjustRightInd w:val="0"/>
        <w:spacing w:line="273" w:lineRule="auto"/>
        <w:ind w:left="566" w:right="580"/>
        <w:jc w:val="both"/>
        <w:rPr>
          <w:rFonts w:ascii="Times New Roman" w:hAnsi="Times New Roman"/>
          <w:sz w:val="24"/>
          <w:szCs w:val="24"/>
        </w:rPr>
      </w:pPr>
      <w:r w:rsidRPr="00A96673">
        <w:rPr>
          <w:rFonts w:ascii="Times New Roman" w:hAnsi="Times New Roman"/>
          <w:b/>
          <w:bCs/>
          <w:sz w:val="18"/>
          <w:szCs w:val="18"/>
        </w:rPr>
        <w:t>Originality/ value-</w:t>
      </w:r>
      <w:r>
        <w:rPr>
          <w:rFonts w:ascii="Times New Roman" w:hAnsi="Times New Roman"/>
          <w:sz w:val="18"/>
          <w:szCs w:val="18"/>
        </w:rPr>
        <w:t xml:space="preserve"> </w:t>
      </w:r>
      <w:r w:rsidRPr="00E01E78">
        <w:rPr>
          <w:rFonts w:ascii="Times New Roman" w:hAnsi="Times New Roman"/>
          <w:sz w:val="18"/>
          <w:szCs w:val="18"/>
        </w:rPr>
        <w:t xml:space="preserve"> text, text, text, text, text, text, text, text, text, text, text, text, text, text, text, text.</w:t>
      </w:r>
    </w:p>
    <w:p w14:paraId="7ACB98C7" w14:textId="77777777" w:rsidR="00BC177C" w:rsidRPr="00E01E78" w:rsidRDefault="00BC177C" w:rsidP="00BC177C">
      <w:pPr>
        <w:widowControl w:val="0"/>
        <w:autoSpaceDE w:val="0"/>
        <w:autoSpaceDN w:val="0"/>
        <w:adjustRightInd w:val="0"/>
        <w:spacing w:line="215" w:lineRule="exact"/>
        <w:rPr>
          <w:rFonts w:ascii="Times New Roman" w:hAnsi="Times New Roman"/>
          <w:sz w:val="24"/>
          <w:szCs w:val="24"/>
        </w:rPr>
      </w:pPr>
    </w:p>
    <w:p w14:paraId="6FB0F3F0" w14:textId="77777777" w:rsidR="00BC177C" w:rsidRPr="00B952D3" w:rsidRDefault="00BC177C" w:rsidP="00BC177C">
      <w:pPr>
        <w:overflowPunct w:val="0"/>
        <w:autoSpaceDE w:val="0"/>
        <w:autoSpaceDN w:val="0"/>
        <w:adjustRightInd w:val="0"/>
        <w:spacing w:before="220" w:after="360" w:line="220" w:lineRule="atLeast"/>
        <w:ind w:left="567" w:right="567"/>
        <w:textAlignment w:val="baseline"/>
        <w:rPr>
          <w:rFonts w:ascii="Times New Roman" w:hAnsi="Times New Roman"/>
          <w:sz w:val="18"/>
          <w:szCs w:val="20"/>
        </w:rPr>
      </w:pPr>
      <w:r w:rsidRPr="00B952D3">
        <w:rPr>
          <w:rFonts w:ascii="Times New Roman" w:hAnsi="Times New Roman"/>
          <w:b/>
          <w:bCs/>
          <w:sz w:val="18"/>
          <w:szCs w:val="20"/>
        </w:rPr>
        <w:t>Keywords:</w:t>
      </w:r>
      <w:r w:rsidRPr="00B952D3">
        <w:rPr>
          <w:rFonts w:ascii="Times New Roman" w:hAnsi="Times New Roman"/>
          <w:sz w:val="18"/>
          <w:szCs w:val="20"/>
        </w:rPr>
        <w:t xml:space="preserve"> First Keyword, </w:t>
      </w:r>
      <w:r w:rsidRPr="00E01E78">
        <w:rPr>
          <w:rFonts w:ascii="Times New Roman" w:hAnsi="Times New Roman"/>
          <w:sz w:val="18"/>
          <w:szCs w:val="20"/>
        </w:rPr>
        <w:t>Second Keyword, Third Keyword, Fourth Keyword, Fifth Keyword.</w:t>
      </w:r>
      <w:r w:rsidRPr="00E01E78">
        <w:rPr>
          <w:rFonts w:ascii="Times New Roman" w:hAnsi="Times New Roman"/>
          <w:sz w:val="18"/>
          <w:szCs w:val="18"/>
        </w:rPr>
        <w:t xml:space="preserve"> (max 5 key words in English). (TNR 9 pt. alignment in block, spacing 1,0)</w:t>
      </w:r>
    </w:p>
    <w:p w14:paraId="728B42E2" w14:textId="77777777" w:rsidR="00BC177C" w:rsidRPr="00E01E78" w:rsidRDefault="00BC177C" w:rsidP="00BC177C">
      <w:pPr>
        <w:pStyle w:val="heading1"/>
      </w:pPr>
      <w:r w:rsidRPr="00E01E78">
        <w:t>Introduction (TNR 12pt., Bold)</w:t>
      </w:r>
    </w:p>
    <w:p w14:paraId="6391CC50" w14:textId="77777777" w:rsidR="00BC177C" w:rsidRPr="00E01E78" w:rsidRDefault="00BC177C" w:rsidP="00BC177C">
      <w:pPr>
        <w:widowControl w:val="0"/>
        <w:overflowPunct w:val="0"/>
        <w:autoSpaceDE w:val="0"/>
        <w:autoSpaceDN w:val="0"/>
        <w:adjustRightInd w:val="0"/>
        <w:spacing w:line="288" w:lineRule="auto"/>
        <w:ind w:left="6" w:right="20"/>
        <w:rPr>
          <w:rFonts w:ascii="Times New Roman" w:hAnsi="Times New Roman"/>
          <w:sz w:val="20"/>
          <w:szCs w:val="20"/>
        </w:rPr>
      </w:pPr>
      <w:r w:rsidRPr="00E01E78">
        <w:rPr>
          <w:rFonts w:ascii="Times New Roman" w:hAnsi="Times New Roman"/>
          <w:sz w:val="20"/>
          <w:szCs w:val="20"/>
        </w:rPr>
        <w:t>The main text, (TNR 10pt., spacing 1,0)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B580EC6" w14:textId="77777777" w:rsidR="00BC177C" w:rsidRPr="00E01E78" w:rsidRDefault="00BC177C" w:rsidP="00BC177C">
      <w:pPr>
        <w:widowControl w:val="0"/>
        <w:overflowPunct w:val="0"/>
        <w:autoSpaceDE w:val="0"/>
        <w:autoSpaceDN w:val="0"/>
        <w:adjustRightInd w:val="0"/>
        <w:spacing w:line="288" w:lineRule="auto"/>
        <w:ind w:left="6" w:right="20"/>
        <w:rPr>
          <w:rFonts w:ascii="Times New Roman" w:hAnsi="Times New Roman"/>
          <w:sz w:val="20"/>
          <w:szCs w:val="20"/>
        </w:rPr>
      </w:pPr>
    </w:p>
    <w:p w14:paraId="2C3BA97B" w14:textId="77777777" w:rsidR="00BC177C" w:rsidRPr="00E01E78" w:rsidRDefault="00BC177C" w:rsidP="00BC177C">
      <w:pPr>
        <w:pStyle w:val="heading2"/>
        <w:spacing w:before="0"/>
      </w:pPr>
      <w:r w:rsidRPr="00E01E78">
        <w:t>Second Heading (TNR 10 pt. Bold)</w:t>
      </w:r>
    </w:p>
    <w:p w14:paraId="07E1AEBA" w14:textId="77777777" w:rsidR="00BC177C" w:rsidRPr="00E01E78" w:rsidRDefault="00BC177C" w:rsidP="00BC177C">
      <w:pPr>
        <w:pStyle w:val="p1a"/>
      </w:pPr>
      <w:r w:rsidRPr="00E01E78">
        <w:t>Please note that the first paragraph of a section or subsection is not indented. The first paragraphs that follows a table, figure, equation etc. does not have an indent, either.</w:t>
      </w:r>
    </w:p>
    <w:p w14:paraId="77F8BD47" w14:textId="77777777" w:rsidR="00BC177C" w:rsidRPr="00E01E78" w:rsidRDefault="00BC177C" w:rsidP="00BC177C">
      <w:pPr>
        <w:overflowPunct w:val="0"/>
        <w:autoSpaceDE w:val="0"/>
        <w:autoSpaceDN w:val="0"/>
        <w:adjustRightInd w:val="0"/>
        <w:spacing w:line="240" w:lineRule="atLeast"/>
        <w:ind w:firstLine="227"/>
        <w:jc w:val="both"/>
        <w:textAlignment w:val="baseline"/>
        <w:rPr>
          <w:rFonts w:ascii="Times New Roman" w:hAnsi="Times New Roman"/>
          <w:sz w:val="20"/>
          <w:szCs w:val="20"/>
        </w:rPr>
      </w:pPr>
      <w:r w:rsidRPr="00BE6A98">
        <w:rPr>
          <w:rFonts w:ascii="Times New Roman" w:hAnsi="Times New Roman"/>
          <w:sz w:val="20"/>
          <w:szCs w:val="20"/>
        </w:rPr>
        <w:t>Subsequent paragraphs, however, are indented.</w:t>
      </w:r>
    </w:p>
    <w:p w14:paraId="1C825756" w14:textId="77777777" w:rsidR="00BC177C" w:rsidRPr="00E01E78" w:rsidRDefault="00BC177C" w:rsidP="00BC177C">
      <w:pPr>
        <w:widowControl w:val="0"/>
        <w:overflowPunct w:val="0"/>
        <w:autoSpaceDE w:val="0"/>
        <w:autoSpaceDN w:val="0"/>
        <w:adjustRightInd w:val="0"/>
        <w:spacing w:line="288" w:lineRule="auto"/>
        <w:ind w:left="6" w:right="20"/>
        <w:rPr>
          <w:rFonts w:ascii="Times New Roman" w:hAnsi="Times New Roman"/>
          <w:sz w:val="20"/>
          <w:szCs w:val="20"/>
        </w:rPr>
      </w:pPr>
    </w:p>
    <w:p w14:paraId="4F5D5289" w14:textId="77777777" w:rsidR="00BC177C" w:rsidRPr="00E01E78" w:rsidRDefault="00BC177C" w:rsidP="00BC177C">
      <w:pPr>
        <w:widowControl w:val="0"/>
        <w:tabs>
          <w:tab w:val="left" w:pos="546"/>
        </w:tabs>
        <w:autoSpaceDE w:val="0"/>
        <w:autoSpaceDN w:val="0"/>
        <w:adjustRightInd w:val="0"/>
        <w:ind w:left="6"/>
        <w:rPr>
          <w:rFonts w:ascii="Times New Roman" w:hAnsi="Times New Roman"/>
          <w:sz w:val="24"/>
          <w:szCs w:val="24"/>
        </w:rPr>
      </w:pPr>
      <w:bookmarkStart w:id="1" w:name="page2"/>
      <w:bookmarkEnd w:id="1"/>
      <w:r w:rsidRPr="00E01E78">
        <w:rPr>
          <w:rFonts w:ascii="Times New Roman" w:hAnsi="Times New Roman"/>
          <w:b/>
          <w:bCs/>
          <w:sz w:val="24"/>
          <w:szCs w:val="24"/>
        </w:rPr>
        <w:t>2</w:t>
      </w:r>
      <w:r w:rsidRPr="00E01E78">
        <w:rPr>
          <w:rFonts w:ascii="Times New Roman" w:hAnsi="Times New Roman"/>
          <w:sz w:val="24"/>
          <w:szCs w:val="24"/>
        </w:rPr>
        <w:tab/>
      </w:r>
      <w:r w:rsidRPr="00E01E78">
        <w:rPr>
          <w:rFonts w:ascii="Times New Roman" w:hAnsi="Times New Roman"/>
          <w:b/>
          <w:bCs/>
          <w:sz w:val="24"/>
          <w:szCs w:val="24"/>
        </w:rPr>
        <w:t>Preparation of Your Paper</w:t>
      </w:r>
    </w:p>
    <w:p w14:paraId="4A3438DF" w14:textId="77777777" w:rsidR="00BC177C" w:rsidRPr="00E01E78" w:rsidRDefault="00BC177C" w:rsidP="00BC177C">
      <w:pPr>
        <w:widowControl w:val="0"/>
        <w:autoSpaceDE w:val="0"/>
        <w:autoSpaceDN w:val="0"/>
        <w:adjustRightInd w:val="0"/>
        <w:spacing w:line="254" w:lineRule="exact"/>
        <w:rPr>
          <w:rFonts w:ascii="Times New Roman" w:hAnsi="Times New Roman"/>
          <w:sz w:val="24"/>
          <w:szCs w:val="24"/>
        </w:rPr>
      </w:pPr>
    </w:p>
    <w:p w14:paraId="50769A74" w14:textId="77777777" w:rsidR="00BC177C" w:rsidRPr="00E01E78" w:rsidRDefault="00BC177C" w:rsidP="00BC177C">
      <w:pPr>
        <w:widowControl w:val="0"/>
        <w:numPr>
          <w:ilvl w:val="0"/>
          <w:numId w:val="24"/>
        </w:numPr>
        <w:overflowPunct w:val="0"/>
        <w:autoSpaceDE w:val="0"/>
        <w:autoSpaceDN w:val="0"/>
        <w:adjustRightInd w:val="0"/>
        <w:ind w:left="566" w:hanging="566"/>
        <w:jc w:val="both"/>
        <w:rPr>
          <w:rFonts w:ascii="Times New Roman" w:hAnsi="Times New Roman"/>
          <w:b/>
          <w:bCs/>
          <w:sz w:val="20"/>
          <w:szCs w:val="20"/>
        </w:rPr>
      </w:pPr>
      <w:r w:rsidRPr="00E01E78">
        <w:rPr>
          <w:rFonts w:ascii="Times New Roman" w:hAnsi="Times New Roman"/>
          <w:b/>
          <w:bCs/>
          <w:sz w:val="20"/>
          <w:szCs w:val="20"/>
        </w:rPr>
        <w:t xml:space="preserve">Structuring Your Paper </w:t>
      </w:r>
    </w:p>
    <w:p w14:paraId="71102D01" w14:textId="77777777" w:rsidR="00BC177C" w:rsidRPr="00E01E78" w:rsidRDefault="00BC177C" w:rsidP="00BC177C">
      <w:pPr>
        <w:widowControl w:val="0"/>
        <w:autoSpaceDE w:val="0"/>
        <w:autoSpaceDN w:val="0"/>
        <w:adjustRightInd w:val="0"/>
        <w:spacing w:line="167" w:lineRule="exact"/>
        <w:rPr>
          <w:rFonts w:ascii="Times New Roman" w:hAnsi="Times New Roman"/>
          <w:sz w:val="24"/>
          <w:szCs w:val="24"/>
        </w:rPr>
      </w:pPr>
    </w:p>
    <w:p w14:paraId="149B698A" w14:textId="77777777" w:rsidR="00BC177C" w:rsidRPr="00E01E78" w:rsidRDefault="00BC177C" w:rsidP="00BC177C">
      <w:pPr>
        <w:widowControl w:val="0"/>
        <w:overflowPunct w:val="0"/>
        <w:autoSpaceDE w:val="0"/>
        <w:autoSpaceDN w:val="0"/>
        <w:adjustRightInd w:val="0"/>
        <w:spacing w:line="273" w:lineRule="auto"/>
        <w:ind w:left="6"/>
        <w:jc w:val="both"/>
        <w:rPr>
          <w:rFonts w:ascii="Times New Roman" w:hAnsi="Times New Roman"/>
          <w:b/>
          <w:bCs/>
          <w:sz w:val="19"/>
          <w:szCs w:val="19"/>
        </w:rPr>
      </w:pPr>
      <w:r w:rsidRPr="00E01E78">
        <w:rPr>
          <w:rFonts w:ascii="Times New Roman" w:hAnsi="Times New Roman"/>
          <w:b/>
          <w:bCs/>
          <w:sz w:val="19"/>
          <w:szCs w:val="19"/>
        </w:rPr>
        <w:t xml:space="preserve">Affiliations. </w:t>
      </w:r>
      <w:r w:rsidRPr="00E01E78">
        <w:rPr>
          <w:rFonts w:ascii="Times New Roman" w:hAnsi="Times New Roman"/>
          <w:sz w:val="19"/>
          <w:szCs w:val="19"/>
        </w:rPr>
        <w:t>The affiliated institutions are to be listed directly below the names of the</w:t>
      </w:r>
      <w:r w:rsidRPr="00E01E78">
        <w:rPr>
          <w:rFonts w:ascii="Times New Roman" w:hAnsi="Times New Roman"/>
          <w:b/>
          <w:bCs/>
          <w:sz w:val="19"/>
          <w:szCs w:val="19"/>
        </w:rPr>
        <w:t xml:space="preserve"> </w:t>
      </w:r>
    </w:p>
    <w:p w14:paraId="292C9572" w14:textId="77777777" w:rsidR="00BC177C" w:rsidRPr="00E01E78" w:rsidRDefault="00BC177C" w:rsidP="00BC177C">
      <w:pPr>
        <w:widowControl w:val="0"/>
        <w:overflowPunct w:val="0"/>
        <w:autoSpaceDE w:val="0"/>
        <w:autoSpaceDN w:val="0"/>
        <w:adjustRightInd w:val="0"/>
        <w:spacing w:line="273" w:lineRule="auto"/>
        <w:ind w:left="6"/>
        <w:jc w:val="both"/>
        <w:rPr>
          <w:rFonts w:ascii="Times New Roman" w:hAnsi="Times New Roman"/>
          <w:sz w:val="24"/>
          <w:szCs w:val="24"/>
        </w:rPr>
      </w:pPr>
      <w:r w:rsidRPr="00E01E78">
        <w:rPr>
          <w:rFonts w:ascii="Times New Roman" w:hAnsi="Times New Roman"/>
          <w:sz w:val="19"/>
          <w:szCs w:val="19"/>
        </w:rPr>
        <w:t xml:space="preserve">authors. Multiple affiliations should be marked with superscript Arabic numbers, and they should each start on a new line as shown in this document. </w:t>
      </w:r>
    </w:p>
    <w:p w14:paraId="2E6E06BD" w14:textId="77777777" w:rsidR="00BC177C" w:rsidRPr="00E01E78" w:rsidRDefault="00BC177C" w:rsidP="00BC177C">
      <w:pPr>
        <w:widowControl w:val="0"/>
        <w:autoSpaceDE w:val="0"/>
        <w:autoSpaceDN w:val="0"/>
        <w:adjustRightInd w:val="0"/>
        <w:spacing w:line="309" w:lineRule="exact"/>
        <w:rPr>
          <w:rFonts w:ascii="Times New Roman" w:hAnsi="Times New Roman"/>
          <w:sz w:val="24"/>
          <w:szCs w:val="24"/>
        </w:rPr>
      </w:pPr>
    </w:p>
    <w:p w14:paraId="4E054FB5" w14:textId="77777777" w:rsidR="00BC177C" w:rsidRPr="00E01E78" w:rsidRDefault="00BC177C" w:rsidP="00BC177C">
      <w:pPr>
        <w:widowControl w:val="0"/>
        <w:overflowPunct w:val="0"/>
        <w:autoSpaceDE w:val="0"/>
        <w:autoSpaceDN w:val="0"/>
        <w:adjustRightInd w:val="0"/>
        <w:spacing w:line="257" w:lineRule="auto"/>
        <w:ind w:left="6"/>
        <w:jc w:val="both"/>
        <w:rPr>
          <w:rFonts w:ascii="Times New Roman" w:hAnsi="Times New Roman"/>
          <w:sz w:val="20"/>
          <w:szCs w:val="20"/>
        </w:rPr>
      </w:pPr>
      <w:r w:rsidRPr="00E01E78">
        <w:rPr>
          <w:rFonts w:ascii="Times New Roman" w:hAnsi="Times New Roman"/>
          <w:b/>
          <w:bCs/>
          <w:sz w:val="20"/>
          <w:szCs w:val="20"/>
        </w:rPr>
        <w:t xml:space="preserve">Headings. </w:t>
      </w:r>
      <w:r w:rsidRPr="00E01E78">
        <w:rPr>
          <w:rFonts w:ascii="Times New Roman" w:hAnsi="Times New Roman"/>
          <w:sz w:val="20"/>
          <w:szCs w:val="20"/>
        </w:rPr>
        <w:t>Headings should be capitalized (i.e., nouns, verbs, and all other words</w:t>
      </w:r>
      <w:r w:rsidRPr="00E01E78">
        <w:rPr>
          <w:rFonts w:ascii="Times New Roman" w:hAnsi="Times New Roman"/>
          <w:b/>
          <w:bCs/>
          <w:sz w:val="20"/>
          <w:szCs w:val="20"/>
        </w:rPr>
        <w:t xml:space="preserve"> </w:t>
      </w:r>
      <w:r w:rsidRPr="00E01E78">
        <w:rPr>
          <w:rFonts w:ascii="Times New Roman" w:hAnsi="Times New Roman"/>
          <w:sz w:val="20"/>
          <w:szCs w:val="20"/>
        </w:rPr>
        <w:t xml:space="preserve">except articles, prepositions, and conjunctions should be set with an initial capital) and should, with the exception of the title, be aligned to the left. </w:t>
      </w:r>
    </w:p>
    <w:p w14:paraId="3CCFC4CC" w14:textId="77777777" w:rsidR="00BC177C" w:rsidRPr="00AE40F9" w:rsidRDefault="00BC177C" w:rsidP="00BC177C">
      <w:pPr>
        <w:overflowPunct w:val="0"/>
        <w:autoSpaceDE w:val="0"/>
        <w:autoSpaceDN w:val="0"/>
        <w:adjustRightInd w:val="0"/>
        <w:spacing w:before="360" w:line="240" w:lineRule="atLeast"/>
        <w:jc w:val="both"/>
        <w:textAlignment w:val="baseline"/>
        <w:outlineLvl w:val="2"/>
        <w:rPr>
          <w:rFonts w:ascii="Times New Roman" w:hAnsi="Times New Roman"/>
          <w:sz w:val="20"/>
          <w:szCs w:val="20"/>
        </w:rPr>
      </w:pPr>
      <w:r w:rsidRPr="00E01E78">
        <w:rPr>
          <w:rFonts w:ascii="Times New Roman" w:hAnsi="Times New Roman"/>
          <w:b/>
          <w:sz w:val="20"/>
          <w:szCs w:val="20"/>
        </w:rPr>
        <w:lastRenderedPageBreak/>
        <w:t>Sample Heading (Third Level).</w:t>
      </w:r>
      <w:r w:rsidRPr="00AE40F9">
        <w:rPr>
          <w:rFonts w:ascii="Times New Roman" w:hAnsi="Times New Roman"/>
          <w:sz w:val="20"/>
          <w:szCs w:val="20"/>
        </w:rPr>
        <w:t xml:space="preserve"> Only two levels of headings should be numbered. Lower level headings remain unnumbered; they are formatted as run-in headings.</w:t>
      </w:r>
    </w:p>
    <w:p w14:paraId="09BD8B1F" w14:textId="77777777" w:rsidR="00BC177C" w:rsidRPr="00AE40F9" w:rsidRDefault="00BC177C" w:rsidP="00BC177C">
      <w:pPr>
        <w:overflowPunct w:val="0"/>
        <w:autoSpaceDE w:val="0"/>
        <w:autoSpaceDN w:val="0"/>
        <w:adjustRightInd w:val="0"/>
        <w:spacing w:before="240" w:line="240" w:lineRule="atLeast"/>
        <w:jc w:val="both"/>
        <w:textAlignment w:val="baseline"/>
        <w:outlineLvl w:val="3"/>
        <w:rPr>
          <w:rFonts w:ascii="Times New Roman" w:hAnsi="Times New Roman"/>
          <w:sz w:val="20"/>
          <w:szCs w:val="20"/>
        </w:rPr>
      </w:pPr>
      <w:r w:rsidRPr="00E01E78">
        <w:rPr>
          <w:rFonts w:ascii="Times New Roman" w:hAnsi="Times New Roman"/>
          <w:i/>
          <w:sz w:val="20"/>
          <w:szCs w:val="20"/>
        </w:rPr>
        <w:t>Sample Heading (Forth Level).</w:t>
      </w:r>
      <w:r w:rsidRPr="00AE40F9">
        <w:rPr>
          <w:rFonts w:ascii="Times New Roman" w:hAnsi="Times New Roman"/>
          <w:sz w:val="20"/>
          <w:szCs w:val="20"/>
        </w:rPr>
        <w:t xml:space="preserve"> The contribution should contain no more than four levels of headings. The following </w:t>
      </w:r>
      <w:r w:rsidRPr="00AE40F9">
        <w:rPr>
          <w:rFonts w:ascii="Times New Roman" w:hAnsi="Times New Roman"/>
          <w:sz w:val="20"/>
          <w:szCs w:val="20"/>
        </w:rPr>
        <w:fldChar w:fldCharType="begin"/>
      </w:r>
      <w:r w:rsidRPr="00AE40F9">
        <w:rPr>
          <w:rFonts w:ascii="Times New Roman" w:hAnsi="Times New Roman"/>
          <w:sz w:val="20"/>
          <w:szCs w:val="20"/>
        </w:rPr>
        <w:instrText xml:space="preserve"> REF _Ref467509391 \h  \* MERGEFORMAT </w:instrText>
      </w:r>
      <w:r w:rsidRPr="00AE40F9">
        <w:rPr>
          <w:rFonts w:ascii="Times New Roman" w:hAnsi="Times New Roman"/>
          <w:sz w:val="20"/>
          <w:szCs w:val="20"/>
        </w:rPr>
      </w:r>
      <w:r w:rsidRPr="00AE40F9">
        <w:rPr>
          <w:rFonts w:ascii="Times New Roman" w:hAnsi="Times New Roman"/>
          <w:sz w:val="20"/>
          <w:szCs w:val="20"/>
        </w:rPr>
        <w:fldChar w:fldCharType="separate"/>
      </w:r>
      <w:r w:rsidRPr="00AE40F9">
        <w:rPr>
          <w:rFonts w:ascii="Times New Roman" w:hAnsi="Times New Roman"/>
          <w:sz w:val="20"/>
          <w:szCs w:val="20"/>
        </w:rPr>
        <w:t xml:space="preserve">Table </w:t>
      </w:r>
      <w:r w:rsidRPr="00AE40F9">
        <w:rPr>
          <w:rFonts w:ascii="Times New Roman" w:hAnsi="Times New Roman"/>
          <w:noProof/>
          <w:sz w:val="20"/>
          <w:szCs w:val="20"/>
        </w:rPr>
        <w:t>1</w:t>
      </w:r>
      <w:r w:rsidRPr="00AE40F9">
        <w:rPr>
          <w:rFonts w:ascii="Times New Roman" w:hAnsi="Times New Roman"/>
          <w:sz w:val="20"/>
          <w:szCs w:val="20"/>
        </w:rPr>
        <w:fldChar w:fldCharType="end"/>
      </w:r>
      <w:r w:rsidRPr="00AE40F9">
        <w:rPr>
          <w:rFonts w:ascii="Times New Roman" w:hAnsi="Times New Roman"/>
          <w:sz w:val="20"/>
          <w:szCs w:val="20"/>
        </w:rPr>
        <w:t xml:space="preserve"> gives a summary of all heading levels.</w:t>
      </w:r>
    </w:p>
    <w:p w14:paraId="478EE2E7" w14:textId="77777777" w:rsidR="00BC177C" w:rsidRPr="00E01E78" w:rsidRDefault="00BC177C" w:rsidP="00BC177C">
      <w:pPr>
        <w:widowControl w:val="0"/>
        <w:autoSpaceDE w:val="0"/>
        <w:autoSpaceDN w:val="0"/>
        <w:adjustRightInd w:val="0"/>
        <w:spacing w:line="205" w:lineRule="exact"/>
        <w:rPr>
          <w:rFonts w:ascii="Times New Roman" w:hAnsi="Times New Roman"/>
          <w:sz w:val="24"/>
          <w:szCs w:val="24"/>
        </w:rPr>
      </w:pPr>
    </w:p>
    <w:p w14:paraId="4FA38C10" w14:textId="77777777" w:rsidR="00BC177C" w:rsidRPr="00E01E78" w:rsidRDefault="00BC177C" w:rsidP="00BC177C">
      <w:pPr>
        <w:widowControl w:val="0"/>
        <w:autoSpaceDE w:val="0"/>
        <w:autoSpaceDN w:val="0"/>
        <w:adjustRightInd w:val="0"/>
        <w:ind w:left="86"/>
        <w:rPr>
          <w:rFonts w:ascii="Times New Roman" w:hAnsi="Times New Roman"/>
          <w:sz w:val="24"/>
          <w:szCs w:val="24"/>
        </w:rPr>
      </w:pPr>
      <w:r w:rsidRPr="00E01E78">
        <w:rPr>
          <w:rFonts w:ascii="Times New Roman" w:hAnsi="Times New Roman"/>
          <w:b/>
          <w:bCs/>
          <w:sz w:val="18"/>
          <w:szCs w:val="18"/>
        </w:rPr>
        <w:t xml:space="preserve">Table 1. </w:t>
      </w:r>
      <w:r w:rsidRPr="00E01E78">
        <w:rPr>
          <w:rFonts w:ascii="Times New Roman" w:hAnsi="Times New Roman"/>
          <w:sz w:val="18"/>
          <w:szCs w:val="18"/>
        </w:rPr>
        <w:t>Font sizes of headings. Table captions should always be positioned</w:t>
      </w:r>
      <w:r w:rsidRPr="00E01E78">
        <w:rPr>
          <w:rFonts w:ascii="Times New Roman" w:hAnsi="Times New Roman"/>
          <w:b/>
          <w:bCs/>
          <w:sz w:val="18"/>
          <w:szCs w:val="18"/>
        </w:rPr>
        <w:t xml:space="preserve"> </w:t>
      </w:r>
      <w:r w:rsidRPr="00E01E78">
        <w:rPr>
          <w:rFonts w:ascii="Times New Roman" w:hAnsi="Times New Roman"/>
          <w:i/>
          <w:iCs/>
          <w:sz w:val="18"/>
          <w:szCs w:val="18"/>
        </w:rPr>
        <w:t>above</w:t>
      </w:r>
      <w:r w:rsidRPr="00E01E78">
        <w:rPr>
          <w:rFonts w:ascii="Times New Roman" w:hAnsi="Times New Roman"/>
          <w:b/>
          <w:bCs/>
          <w:sz w:val="18"/>
          <w:szCs w:val="18"/>
        </w:rPr>
        <w:t xml:space="preserve"> </w:t>
      </w:r>
      <w:r w:rsidRPr="00E01E78">
        <w:rPr>
          <w:rFonts w:ascii="Times New Roman" w:hAnsi="Times New Roman"/>
          <w:sz w:val="18"/>
          <w:szCs w:val="18"/>
        </w:rPr>
        <w:t>the tables. (TNR 9pt)</w:t>
      </w:r>
    </w:p>
    <w:p w14:paraId="50411AFA" w14:textId="77777777" w:rsidR="00BC177C" w:rsidRPr="00E01E78" w:rsidRDefault="00BC177C" w:rsidP="00BC177C">
      <w:pPr>
        <w:widowControl w:val="0"/>
        <w:autoSpaceDE w:val="0"/>
        <w:autoSpaceDN w:val="0"/>
        <w:adjustRightInd w:val="0"/>
        <w:spacing w:line="120" w:lineRule="exact"/>
        <w:rPr>
          <w:rFonts w:ascii="Times New Roman" w:hAnsi="Times New Roman"/>
          <w:sz w:val="24"/>
          <w:szCs w:val="24"/>
        </w:rPr>
      </w:pPr>
    </w:p>
    <w:tbl>
      <w:tblPr>
        <w:tblW w:w="0" w:type="auto"/>
        <w:tblInd w:w="6" w:type="dxa"/>
        <w:tblLayout w:type="fixed"/>
        <w:tblCellMar>
          <w:left w:w="0" w:type="dxa"/>
          <w:right w:w="0" w:type="dxa"/>
        </w:tblCellMar>
        <w:tblLook w:val="0000" w:firstRow="0" w:lastRow="0" w:firstColumn="0" w:lastColumn="0" w:noHBand="0" w:noVBand="0"/>
      </w:tblPr>
      <w:tblGrid>
        <w:gridCol w:w="1540"/>
        <w:gridCol w:w="3540"/>
        <w:gridCol w:w="1820"/>
      </w:tblGrid>
      <w:tr w:rsidR="00BC177C" w:rsidRPr="00E01E78" w14:paraId="0C5480CC" w14:textId="77777777" w:rsidTr="004B2C92">
        <w:trPr>
          <w:trHeight w:val="270"/>
        </w:trPr>
        <w:tc>
          <w:tcPr>
            <w:tcW w:w="1540" w:type="dxa"/>
            <w:tcBorders>
              <w:top w:val="single" w:sz="8" w:space="0" w:color="auto"/>
              <w:left w:val="nil"/>
              <w:bottom w:val="single" w:sz="8" w:space="0" w:color="auto"/>
              <w:right w:val="nil"/>
            </w:tcBorders>
            <w:vAlign w:val="bottom"/>
          </w:tcPr>
          <w:p w14:paraId="6CB4C880" w14:textId="77777777" w:rsidR="00BC177C" w:rsidRPr="00E01E78" w:rsidRDefault="00BC177C" w:rsidP="004B2C92">
            <w:pPr>
              <w:widowControl w:val="0"/>
              <w:autoSpaceDE w:val="0"/>
              <w:autoSpaceDN w:val="0"/>
              <w:adjustRightInd w:val="0"/>
              <w:ind w:left="80"/>
              <w:rPr>
                <w:rFonts w:ascii="Times New Roman" w:hAnsi="Times New Roman"/>
                <w:sz w:val="24"/>
                <w:szCs w:val="24"/>
              </w:rPr>
            </w:pPr>
            <w:r w:rsidRPr="00E01E78">
              <w:rPr>
                <w:rFonts w:ascii="Times New Roman" w:hAnsi="Times New Roman"/>
                <w:sz w:val="18"/>
                <w:szCs w:val="18"/>
              </w:rPr>
              <w:t>Heading level</w:t>
            </w:r>
          </w:p>
        </w:tc>
        <w:tc>
          <w:tcPr>
            <w:tcW w:w="3540" w:type="dxa"/>
            <w:tcBorders>
              <w:top w:val="single" w:sz="8" w:space="0" w:color="auto"/>
              <w:left w:val="nil"/>
              <w:bottom w:val="single" w:sz="8" w:space="0" w:color="auto"/>
              <w:right w:val="nil"/>
            </w:tcBorders>
            <w:vAlign w:val="bottom"/>
          </w:tcPr>
          <w:p w14:paraId="6E7CD4FA" w14:textId="77777777" w:rsidR="00BC177C" w:rsidRPr="00E01E78" w:rsidRDefault="00BC177C" w:rsidP="004B2C92">
            <w:pPr>
              <w:widowControl w:val="0"/>
              <w:autoSpaceDE w:val="0"/>
              <w:autoSpaceDN w:val="0"/>
              <w:adjustRightInd w:val="0"/>
              <w:ind w:left="220"/>
              <w:rPr>
                <w:rFonts w:ascii="Times New Roman" w:hAnsi="Times New Roman"/>
                <w:sz w:val="24"/>
                <w:szCs w:val="24"/>
              </w:rPr>
            </w:pPr>
            <w:r w:rsidRPr="00E01E78">
              <w:rPr>
                <w:rFonts w:ascii="Times New Roman" w:hAnsi="Times New Roman"/>
                <w:sz w:val="18"/>
                <w:szCs w:val="18"/>
              </w:rPr>
              <w:t>Example</w:t>
            </w:r>
          </w:p>
        </w:tc>
        <w:tc>
          <w:tcPr>
            <w:tcW w:w="1820" w:type="dxa"/>
            <w:tcBorders>
              <w:top w:val="single" w:sz="8" w:space="0" w:color="auto"/>
              <w:left w:val="nil"/>
              <w:bottom w:val="single" w:sz="8" w:space="0" w:color="auto"/>
              <w:right w:val="nil"/>
            </w:tcBorders>
            <w:vAlign w:val="bottom"/>
          </w:tcPr>
          <w:p w14:paraId="46036C09" w14:textId="77777777" w:rsidR="00BC177C" w:rsidRPr="00E01E78" w:rsidRDefault="00BC177C" w:rsidP="004B2C92">
            <w:pPr>
              <w:widowControl w:val="0"/>
              <w:autoSpaceDE w:val="0"/>
              <w:autoSpaceDN w:val="0"/>
              <w:adjustRightInd w:val="0"/>
              <w:ind w:left="140"/>
              <w:rPr>
                <w:rFonts w:ascii="Times New Roman" w:hAnsi="Times New Roman"/>
                <w:sz w:val="24"/>
                <w:szCs w:val="24"/>
              </w:rPr>
            </w:pPr>
            <w:r w:rsidRPr="00E01E78">
              <w:rPr>
                <w:rFonts w:ascii="Times New Roman" w:hAnsi="Times New Roman"/>
                <w:sz w:val="18"/>
                <w:szCs w:val="18"/>
              </w:rPr>
              <w:t>Font size and style</w:t>
            </w:r>
          </w:p>
        </w:tc>
      </w:tr>
      <w:tr w:rsidR="00BC177C" w:rsidRPr="00E01E78" w14:paraId="57BDD3A4" w14:textId="77777777" w:rsidTr="004B2C92">
        <w:trPr>
          <w:trHeight w:val="298"/>
        </w:trPr>
        <w:tc>
          <w:tcPr>
            <w:tcW w:w="1540" w:type="dxa"/>
            <w:tcBorders>
              <w:top w:val="nil"/>
              <w:left w:val="nil"/>
              <w:bottom w:val="nil"/>
              <w:right w:val="nil"/>
            </w:tcBorders>
            <w:vAlign w:val="bottom"/>
          </w:tcPr>
          <w:p w14:paraId="20DDB853" w14:textId="77777777" w:rsidR="00BC177C" w:rsidRPr="00E01E78" w:rsidRDefault="00BC177C" w:rsidP="004B2C92">
            <w:pPr>
              <w:widowControl w:val="0"/>
              <w:autoSpaceDE w:val="0"/>
              <w:autoSpaceDN w:val="0"/>
              <w:adjustRightInd w:val="0"/>
              <w:ind w:left="80"/>
              <w:rPr>
                <w:rFonts w:ascii="Times New Roman" w:hAnsi="Times New Roman"/>
                <w:sz w:val="24"/>
                <w:szCs w:val="24"/>
              </w:rPr>
            </w:pPr>
            <w:r w:rsidRPr="00E01E78">
              <w:rPr>
                <w:rFonts w:ascii="Times New Roman" w:hAnsi="Times New Roman"/>
                <w:sz w:val="18"/>
                <w:szCs w:val="18"/>
              </w:rPr>
              <w:t>Title (centred)</w:t>
            </w:r>
          </w:p>
        </w:tc>
        <w:tc>
          <w:tcPr>
            <w:tcW w:w="3540" w:type="dxa"/>
            <w:tcBorders>
              <w:top w:val="nil"/>
              <w:left w:val="nil"/>
              <w:bottom w:val="nil"/>
              <w:right w:val="nil"/>
            </w:tcBorders>
            <w:vAlign w:val="bottom"/>
          </w:tcPr>
          <w:p w14:paraId="74F5140D" w14:textId="77777777" w:rsidR="00BC177C" w:rsidRPr="00E01E78" w:rsidRDefault="00BC177C" w:rsidP="004B2C92">
            <w:pPr>
              <w:widowControl w:val="0"/>
              <w:autoSpaceDE w:val="0"/>
              <w:autoSpaceDN w:val="0"/>
              <w:adjustRightInd w:val="0"/>
              <w:spacing w:line="298" w:lineRule="exact"/>
              <w:ind w:left="220"/>
              <w:rPr>
                <w:rFonts w:ascii="Times New Roman" w:hAnsi="Times New Roman"/>
                <w:sz w:val="24"/>
                <w:szCs w:val="24"/>
              </w:rPr>
            </w:pPr>
            <w:r w:rsidRPr="00E01E78">
              <w:rPr>
                <w:rFonts w:ascii="Times New Roman" w:hAnsi="Times New Roman"/>
                <w:b/>
                <w:bCs/>
              </w:rPr>
              <w:t>Lecture Notes</w:t>
            </w:r>
          </w:p>
        </w:tc>
        <w:tc>
          <w:tcPr>
            <w:tcW w:w="1820" w:type="dxa"/>
            <w:tcBorders>
              <w:top w:val="nil"/>
              <w:left w:val="nil"/>
              <w:bottom w:val="nil"/>
              <w:right w:val="nil"/>
            </w:tcBorders>
            <w:vAlign w:val="bottom"/>
          </w:tcPr>
          <w:p w14:paraId="790F36FF" w14:textId="77777777" w:rsidR="00BC177C" w:rsidRPr="00E01E78" w:rsidRDefault="00BC177C" w:rsidP="004B2C92">
            <w:pPr>
              <w:widowControl w:val="0"/>
              <w:autoSpaceDE w:val="0"/>
              <w:autoSpaceDN w:val="0"/>
              <w:adjustRightInd w:val="0"/>
              <w:ind w:left="140"/>
              <w:rPr>
                <w:rFonts w:ascii="Times New Roman" w:hAnsi="Times New Roman"/>
                <w:sz w:val="24"/>
                <w:szCs w:val="24"/>
              </w:rPr>
            </w:pPr>
            <w:r w:rsidRPr="00E01E78">
              <w:rPr>
                <w:rFonts w:ascii="Times New Roman" w:hAnsi="Times New Roman"/>
                <w:sz w:val="18"/>
                <w:szCs w:val="18"/>
              </w:rPr>
              <w:t>14 point, bold</w:t>
            </w:r>
          </w:p>
        </w:tc>
      </w:tr>
      <w:tr w:rsidR="00BC177C" w:rsidRPr="00E01E78" w14:paraId="6A906D99" w14:textId="77777777" w:rsidTr="004B2C92">
        <w:trPr>
          <w:trHeight w:val="318"/>
        </w:trPr>
        <w:tc>
          <w:tcPr>
            <w:tcW w:w="1540" w:type="dxa"/>
            <w:tcBorders>
              <w:top w:val="nil"/>
              <w:left w:val="nil"/>
              <w:bottom w:val="nil"/>
              <w:right w:val="nil"/>
            </w:tcBorders>
            <w:vAlign w:val="bottom"/>
          </w:tcPr>
          <w:p w14:paraId="286D0FEC" w14:textId="77777777" w:rsidR="00BC177C" w:rsidRPr="00E01E78" w:rsidRDefault="00BC177C" w:rsidP="004B2C92">
            <w:pPr>
              <w:widowControl w:val="0"/>
              <w:autoSpaceDE w:val="0"/>
              <w:autoSpaceDN w:val="0"/>
              <w:adjustRightInd w:val="0"/>
              <w:ind w:left="80"/>
              <w:rPr>
                <w:rFonts w:ascii="Times New Roman" w:hAnsi="Times New Roman"/>
                <w:sz w:val="24"/>
                <w:szCs w:val="24"/>
              </w:rPr>
            </w:pPr>
            <w:r w:rsidRPr="00E01E78">
              <w:rPr>
                <w:rFonts w:ascii="Times New Roman" w:hAnsi="Times New Roman"/>
                <w:sz w:val="18"/>
                <w:szCs w:val="18"/>
              </w:rPr>
              <w:t>1</w:t>
            </w:r>
            <w:r w:rsidRPr="00E01E78">
              <w:rPr>
                <w:rFonts w:ascii="Times New Roman" w:hAnsi="Times New Roman"/>
                <w:sz w:val="24"/>
                <w:szCs w:val="24"/>
                <w:vertAlign w:val="superscript"/>
              </w:rPr>
              <w:t>st</w:t>
            </w:r>
            <w:r w:rsidRPr="00E01E78">
              <w:rPr>
                <w:rFonts w:ascii="Times New Roman" w:hAnsi="Times New Roman"/>
                <w:sz w:val="18"/>
                <w:szCs w:val="18"/>
              </w:rPr>
              <w:t>-level heading</w:t>
            </w:r>
          </w:p>
        </w:tc>
        <w:tc>
          <w:tcPr>
            <w:tcW w:w="3540" w:type="dxa"/>
            <w:tcBorders>
              <w:top w:val="nil"/>
              <w:left w:val="nil"/>
              <w:bottom w:val="nil"/>
              <w:right w:val="nil"/>
            </w:tcBorders>
            <w:vAlign w:val="bottom"/>
          </w:tcPr>
          <w:p w14:paraId="7B08A64D" w14:textId="77777777" w:rsidR="00BC177C" w:rsidRPr="00E01E78" w:rsidRDefault="00BC177C" w:rsidP="004B2C92">
            <w:pPr>
              <w:widowControl w:val="0"/>
              <w:autoSpaceDE w:val="0"/>
              <w:autoSpaceDN w:val="0"/>
              <w:adjustRightInd w:val="0"/>
              <w:ind w:left="220"/>
              <w:rPr>
                <w:rFonts w:ascii="Times New Roman" w:hAnsi="Times New Roman"/>
                <w:sz w:val="24"/>
                <w:szCs w:val="24"/>
              </w:rPr>
            </w:pPr>
            <w:r w:rsidRPr="00E01E78">
              <w:rPr>
                <w:rFonts w:ascii="Times New Roman" w:hAnsi="Times New Roman"/>
                <w:b/>
                <w:bCs/>
                <w:sz w:val="24"/>
                <w:szCs w:val="24"/>
              </w:rPr>
              <w:t>1 Introduction</w:t>
            </w:r>
          </w:p>
        </w:tc>
        <w:tc>
          <w:tcPr>
            <w:tcW w:w="1820" w:type="dxa"/>
            <w:tcBorders>
              <w:top w:val="nil"/>
              <w:left w:val="nil"/>
              <w:bottom w:val="nil"/>
              <w:right w:val="nil"/>
            </w:tcBorders>
            <w:vAlign w:val="bottom"/>
          </w:tcPr>
          <w:p w14:paraId="15E0C273" w14:textId="77777777" w:rsidR="00BC177C" w:rsidRPr="00E01E78" w:rsidRDefault="00BC177C" w:rsidP="004B2C92">
            <w:pPr>
              <w:widowControl w:val="0"/>
              <w:autoSpaceDE w:val="0"/>
              <w:autoSpaceDN w:val="0"/>
              <w:adjustRightInd w:val="0"/>
              <w:ind w:left="140"/>
              <w:rPr>
                <w:rFonts w:ascii="Times New Roman" w:hAnsi="Times New Roman"/>
                <w:sz w:val="24"/>
                <w:szCs w:val="24"/>
              </w:rPr>
            </w:pPr>
            <w:r w:rsidRPr="00E01E78">
              <w:rPr>
                <w:rFonts w:ascii="Times New Roman" w:hAnsi="Times New Roman"/>
                <w:sz w:val="18"/>
                <w:szCs w:val="18"/>
              </w:rPr>
              <w:t>12 point, bold</w:t>
            </w:r>
          </w:p>
        </w:tc>
      </w:tr>
      <w:tr w:rsidR="00BC177C" w:rsidRPr="00E01E78" w14:paraId="1BA42F2B" w14:textId="77777777" w:rsidTr="004B2C92">
        <w:trPr>
          <w:trHeight w:val="282"/>
        </w:trPr>
        <w:tc>
          <w:tcPr>
            <w:tcW w:w="1540" w:type="dxa"/>
            <w:tcBorders>
              <w:top w:val="nil"/>
              <w:left w:val="nil"/>
              <w:bottom w:val="nil"/>
              <w:right w:val="nil"/>
            </w:tcBorders>
            <w:vAlign w:val="bottom"/>
          </w:tcPr>
          <w:p w14:paraId="41C96CC9" w14:textId="77777777" w:rsidR="00BC177C" w:rsidRPr="00E01E78" w:rsidRDefault="00BC177C" w:rsidP="004B2C92">
            <w:pPr>
              <w:widowControl w:val="0"/>
              <w:autoSpaceDE w:val="0"/>
              <w:autoSpaceDN w:val="0"/>
              <w:adjustRightInd w:val="0"/>
              <w:ind w:left="80"/>
              <w:rPr>
                <w:rFonts w:ascii="Times New Roman" w:hAnsi="Times New Roman"/>
                <w:sz w:val="24"/>
                <w:szCs w:val="24"/>
              </w:rPr>
            </w:pPr>
            <w:r w:rsidRPr="00E01E78">
              <w:rPr>
                <w:rFonts w:ascii="Times New Roman" w:hAnsi="Times New Roman"/>
                <w:sz w:val="18"/>
                <w:szCs w:val="18"/>
              </w:rPr>
              <w:t>2</w:t>
            </w:r>
            <w:r w:rsidRPr="00E01E78">
              <w:rPr>
                <w:rFonts w:ascii="Times New Roman" w:hAnsi="Times New Roman"/>
                <w:sz w:val="24"/>
                <w:szCs w:val="24"/>
                <w:vertAlign w:val="superscript"/>
              </w:rPr>
              <w:t>nd</w:t>
            </w:r>
            <w:r w:rsidRPr="00E01E78">
              <w:rPr>
                <w:rFonts w:ascii="Times New Roman" w:hAnsi="Times New Roman"/>
                <w:sz w:val="18"/>
                <w:szCs w:val="18"/>
              </w:rPr>
              <w:t>-level heading</w:t>
            </w:r>
          </w:p>
        </w:tc>
        <w:tc>
          <w:tcPr>
            <w:tcW w:w="3540" w:type="dxa"/>
            <w:tcBorders>
              <w:top w:val="nil"/>
              <w:left w:val="nil"/>
              <w:bottom w:val="nil"/>
              <w:right w:val="nil"/>
            </w:tcBorders>
            <w:vAlign w:val="bottom"/>
          </w:tcPr>
          <w:p w14:paraId="675F2B91" w14:textId="77777777" w:rsidR="00BC177C" w:rsidRPr="00E01E78" w:rsidRDefault="00BC177C" w:rsidP="004B2C92">
            <w:pPr>
              <w:widowControl w:val="0"/>
              <w:autoSpaceDE w:val="0"/>
              <w:autoSpaceDN w:val="0"/>
              <w:adjustRightInd w:val="0"/>
              <w:ind w:left="220"/>
              <w:rPr>
                <w:rFonts w:ascii="Times New Roman" w:hAnsi="Times New Roman"/>
                <w:sz w:val="24"/>
                <w:szCs w:val="24"/>
              </w:rPr>
            </w:pPr>
            <w:r w:rsidRPr="00E01E78">
              <w:rPr>
                <w:rFonts w:ascii="Times New Roman" w:hAnsi="Times New Roman"/>
                <w:b/>
                <w:bCs/>
                <w:sz w:val="20"/>
                <w:szCs w:val="20"/>
              </w:rPr>
              <w:t>2.1 Printing Area</w:t>
            </w:r>
          </w:p>
        </w:tc>
        <w:tc>
          <w:tcPr>
            <w:tcW w:w="1820" w:type="dxa"/>
            <w:tcBorders>
              <w:top w:val="nil"/>
              <w:left w:val="nil"/>
              <w:bottom w:val="nil"/>
              <w:right w:val="nil"/>
            </w:tcBorders>
            <w:vAlign w:val="bottom"/>
          </w:tcPr>
          <w:p w14:paraId="49173DA1" w14:textId="77777777" w:rsidR="00BC177C" w:rsidRPr="00E01E78" w:rsidRDefault="00BC177C" w:rsidP="004B2C92">
            <w:pPr>
              <w:widowControl w:val="0"/>
              <w:autoSpaceDE w:val="0"/>
              <w:autoSpaceDN w:val="0"/>
              <w:adjustRightInd w:val="0"/>
              <w:ind w:left="140"/>
              <w:rPr>
                <w:rFonts w:ascii="Times New Roman" w:hAnsi="Times New Roman"/>
                <w:sz w:val="24"/>
                <w:szCs w:val="24"/>
              </w:rPr>
            </w:pPr>
            <w:r w:rsidRPr="00E01E78">
              <w:rPr>
                <w:rFonts w:ascii="Times New Roman" w:hAnsi="Times New Roman"/>
                <w:sz w:val="18"/>
                <w:szCs w:val="18"/>
              </w:rPr>
              <w:t>10 point, bold</w:t>
            </w:r>
          </w:p>
        </w:tc>
      </w:tr>
      <w:tr w:rsidR="00BC177C" w:rsidRPr="00E01E78" w14:paraId="4750DE94" w14:textId="77777777" w:rsidTr="004B2C92">
        <w:trPr>
          <w:trHeight w:val="283"/>
        </w:trPr>
        <w:tc>
          <w:tcPr>
            <w:tcW w:w="1540" w:type="dxa"/>
            <w:tcBorders>
              <w:top w:val="nil"/>
              <w:left w:val="nil"/>
              <w:bottom w:val="nil"/>
              <w:right w:val="nil"/>
            </w:tcBorders>
            <w:vAlign w:val="bottom"/>
          </w:tcPr>
          <w:p w14:paraId="04B24AC2" w14:textId="77777777" w:rsidR="00BC177C" w:rsidRPr="00E01E78" w:rsidRDefault="00BC177C" w:rsidP="004B2C92">
            <w:pPr>
              <w:widowControl w:val="0"/>
              <w:autoSpaceDE w:val="0"/>
              <w:autoSpaceDN w:val="0"/>
              <w:adjustRightInd w:val="0"/>
              <w:ind w:left="80"/>
              <w:rPr>
                <w:rFonts w:ascii="Times New Roman" w:hAnsi="Times New Roman"/>
                <w:sz w:val="24"/>
                <w:szCs w:val="24"/>
              </w:rPr>
            </w:pPr>
            <w:r w:rsidRPr="00E01E78">
              <w:rPr>
                <w:rFonts w:ascii="Times New Roman" w:hAnsi="Times New Roman"/>
                <w:sz w:val="18"/>
                <w:szCs w:val="18"/>
              </w:rPr>
              <w:t>3</w:t>
            </w:r>
            <w:r w:rsidRPr="00E01E78">
              <w:rPr>
                <w:rFonts w:ascii="Times New Roman" w:hAnsi="Times New Roman"/>
                <w:sz w:val="24"/>
                <w:szCs w:val="24"/>
                <w:vertAlign w:val="superscript"/>
              </w:rPr>
              <w:t>rd</w:t>
            </w:r>
            <w:r w:rsidRPr="00E01E78">
              <w:rPr>
                <w:rFonts w:ascii="Times New Roman" w:hAnsi="Times New Roman"/>
                <w:sz w:val="18"/>
                <w:szCs w:val="18"/>
              </w:rPr>
              <w:t>-level heading</w:t>
            </w:r>
          </w:p>
        </w:tc>
        <w:tc>
          <w:tcPr>
            <w:tcW w:w="3540" w:type="dxa"/>
            <w:tcBorders>
              <w:top w:val="nil"/>
              <w:left w:val="nil"/>
              <w:bottom w:val="nil"/>
              <w:right w:val="nil"/>
            </w:tcBorders>
            <w:vAlign w:val="bottom"/>
          </w:tcPr>
          <w:p w14:paraId="46EAA88D" w14:textId="77777777" w:rsidR="00BC177C" w:rsidRPr="00E01E78" w:rsidRDefault="00BC177C" w:rsidP="004B2C92">
            <w:pPr>
              <w:widowControl w:val="0"/>
              <w:autoSpaceDE w:val="0"/>
              <w:autoSpaceDN w:val="0"/>
              <w:adjustRightInd w:val="0"/>
              <w:ind w:left="220"/>
              <w:rPr>
                <w:rFonts w:ascii="Times New Roman" w:hAnsi="Times New Roman"/>
                <w:sz w:val="24"/>
                <w:szCs w:val="24"/>
              </w:rPr>
            </w:pPr>
            <w:r w:rsidRPr="00E01E78">
              <w:rPr>
                <w:rFonts w:ascii="Times New Roman" w:hAnsi="Times New Roman"/>
                <w:b/>
                <w:bCs/>
                <w:sz w:val="20"/>
                <w:szCs w:val="20"/>
              </w:rPr>
              <w:t xml:space="preserve">Run-in Heading in Bold. </w:t>
            </w:r>
            <w:r w:rsidRPr="00E01E78">
              <w:rPr>
                <w:rFonts w:ascii="Times New Roman" w:hAnsi="Times New Roman"/>
                <w:sz w:val="20"/>
                <w:szCs w:val="20"/>
              </w:rPr>
              <w:t>Text follows</w:t>
            </w:r>
          </w:p>
        </w:tc>
        <w:tc>
          <w:tcPr>
            <w:tcW w:w="1820" w:type="dxa"/>
            <w:tcBorders>
              <w:top w:val="nil"/>
              <w:left w:val="nil"/>
              <w:bottom w:val="nil"/>
              <w:right w:val="nil"/>
            </w:tcBorders>
            <w:vAlign w:val="bottom"/>
          </w:tcPr>
          <w:p w14:paraId="33510C47" w14:textId="77777777" w:rsidR="00BC177C" w:rsidRPr="00E01E78" w:rsidRDefault="00BC177C" w:rsidP="004B2C92">
            <w:pPr>
              <w:widowControl w:val="0"/>
              <w:autoSpaceDE w:val="0"/>
              <w:autoSpaceDN w:val="0"/>
              <w:adjustRightInd w:val="0"/>
              <w:ind w:left="140"/>
              <w:rPr>
                <w:rFonts w:ascii="Times New Roman" w:hAnsi="Times New Roman"/>
                <w:sz w:val="24"/>
                <w:szCs w:val="24"/>
              </w:rPr>
            </w:pPr>
            <w:r w:rsidRPr="00E01E78">
              <w:rPr>
                <w:rFonts w:ascii="Times New Roman" w:hAnsi="Times New Roman"/>
                <w:sz w:val="18"/>
                <w:szCs w:val="18"/>
              </w:rPr>
              <w:t>10 point, bo     ld</w:t>
            </w:r>
          </w:p>
        </w:tc>
      </w:tr>
      <w:tr w:rsidR="00BC177C" w:rsidRPr="00E01E78" w14:paraId="4B9DB075" w14:textId="77777777" w:rsidTr="004B2C92">
        <w:trPr>
          <w:trHeight w:val="283"/>
        </w:trPr>
        <w:tc>
          <w:tcPr>
            <w:tcW w:w="1540" w:type="dxa"/>
            <w:tcBorders>
              <w:top w:val="nil"/>
              <w:left w:val="nil"/>
              <w:bottom w:val="single" w:sz="8" w:space="0" w:color="auto"/>
              <w:right w:val="nil"/>
            </w:tcBorders>
            <w:vAlign w:val="bottom"/>
          </w:tcPr>
          <w:p w14:paraId="0477A4FE" w14:textId="77777777" w:rsidR="00BC177C" w:rsidRPr="00E01E78" w:rsidRDefault="00BC177C" w:rsidP="004B2C92">
            <w:pPr>
              <w:widowControl w:val="0"/>
              <w:autoSpaceDE w:val="0"/>
              <w:autoSpaceDN w:val="0"/>
              <w:adjustRightInd w:val="0"/>
              <w:spacing w:line="273" w:lineRule="exact"/>
              <w:ind w:left="80"/>
              <w:rPr>
                <w:rFonts w:ascii="Times New Roman" w:hAnsi="Times New Roman"/>
                <w:sz w:val="24"/>
                <w:szCs w:val="24"/>
              </w:rPr>
            </w:pPr>
            <w:r w:rsidRPr="00E01E78">
              <w:rPr>
                <w:rFonts w:ascii="Times New Roman" w:hAnsi="Times New Roman"/>
                <w:sz w:val="18"/>
                <w:szCs w:val="18"/>
              </w:rPr>
              <w:t>4</w:t>
            </w:r>
            <w:r w:rsidRPr="00E01E78">
              <w:rPr>
                <w:rFonts w:ascii="Times New Roman" w:hAnsi="Times New Roman"/>
                <w:sz w:val="24"/>
                <w:szCs w:val="24"/>
                <w:vertAlign w:val="superscript"/>
              </w:rPr>
              <w:t>th</w:t>
            </w:r>
            <w:r w:rsidRPr="00E01E78">
              <w:rPr>
                <w:rFonts w:ascii="Times New Roman" w:hAnsi="Times New Roman"/>
                <w:sz w:val="18"/>
                <w:szCs w:val="18"/>
              </w:rPr>
              <w:t>-level heading</w:t>
            </w:r>
          </w:p>
        </w:tc>
        <w:tc>
          <w:tcPr>
            <w:tcW w:w="3540" w:type="dxa"/>
            <w:tcBorders>
              <w:top w:val="nil"/>
              <w:left w:val="nil"/>
              <w:bottom w:val="single" w:sz="8" w:space="0" w:color="auto"/>
              <w:right w:val="nil"/>
            </w:tcBorders>
            <w:vAlign w:val="bottom"/>
          </w:tcPr>
          <w:p w14:paraId="7D0153D9" w14:textId="77777777" w:rsidR="00BC177C" w:rsidRPr="00E01E78" w:rsidRDefault="00BC177C" w:rsidP="004B2C92">
            <w:pPr>
              <w:widowControl w:val="0"/>
              <w:autoSpaceDE w:val="0"/>
              <w:autoSpaceDN w:val="0"/>
              <w:adjustRightInd w:val="0"/>
              <w:ind w:left="220"/>
              <w:rPr>
                <w:rFonts w:ascii="Times New Roman" w:hAnsi="Times New Roman"/>
                <w:sz w:val="24"/>
                <w:szCs w:val="24"/>
              </w:rPr>
            </w:pPr>
            <w:r w:rsidRPr="00E01E78">
              <w:rPr>
                <w:rFonts w:ascii="Times New Roman" w:hAnsi="Times New Roman"/>
                <w:i/>
                <w:iCs/>
                <w:sz w:val="20"/>
                <w:szCs w:val="20"/>
              </w:rPr>
              <w:t xml:space="preserve">Lowest Level Heading. </w:t>
            </w:r>
            <w:r w:rsidRPr="00E01E78">
              <w:rPr>
                <w:rFonts w:ascii="Times New Roman" w:hAnsi="Times New Roman"/>
                <w:sz w:val="20"/>
                <w:szCs w:val="20"/>
              </w:rPr>
              <w:t>Text follows</w:t>
            </w:r>
          </w:p>
        </w:tc>
        <w:tc>
          <w:tcPr>
            <w:tcW w:w="1820" w:type="dxa"/>
            <w:tcBorders>
              <w:top w:val="nil"/>
              <w:left w:val="nil"/>
              <w:bottom w:val="single" w:sz="8" w:space="0" w:color="auto"/>
              <w:right w:val="nil"/>
            </w:tcBorders>
            <w:vAlign w:val="bottom"/>
          </w:tcPr>
          <w:p w14:paraId="36FAB926" w14:textId="77777777" w:rsidR="00BC177C" w:rsidRPr="00E01E78" w:rsidRDefault="00BC177C" w:rsidP="004B2C92">
            <w:pPr>
              <w:widowControl w:val="0"/>
              <w:autoSpaceDE w:val="0"/>
              <w:autoSpaceDN w:val="0"/>
              <w:adjustRightInd w:val="0"/>
              <w:ind w:left="140"/>
              <w:rPr>
                <w:rFonts w:ascii="Times New Roman" w:hAnsi="Times New Roman"/>
                <w:sz w:val="24"/>
                <w:szCs w:val="24"/>
              </w:rPr>
            </w:pPr>
            <w:r w:rsidRPr="00E01E78">
              <w:rPr>
                <w:rFonts w:ascii="Times New Roman" w:hAnsi="Times New Roman"/>
                <w:sz w:val="18"/>
                <w:szCs w:val="18"/>
              </w:rPr>
              <w:t>10 point, italic</w:t>
            </w:r>
          </w:p>
        </w:tc>
      </w:tr>
    </w:tbl>
    <w:p w14:paraId="7B87678B" w14:textId="77777777" w:rsidR="00BC177C" w:rsidRPr="00E01E78" w:rsidRDefault="00BC177C" w:rsidP="00BC177C">
      <w:pPr>
        <w:widowControl w:val="0"/>
        <w:autoSpaceDE w:val="0"/>
        <w:autoSpaceDN w:val="0"/>
        <w:adjustRightInd w:val="0"/>
        <w:spacing w:line="234" w:lineRule="exact"/>
        <w:jc w:val="center"/>
        <w:rPr>
          <w:rFonts w:ascii="Times New Roman" w:hAnsi="Times New Roman"/>
          <w:sz w:val="24"/>
          <w:szCs w:val="24"/>
        </w:rPr>
      </w:pPr>
      <w:r w:rsidRPr="00E01E78">
        <w:rPr>
          <w:rFonts w:ascii="Times New Roman" w:hAnsi="Times New Roman"/>
          <w:sz w:val="18"/>
          <w:szCs w:val="18"/>
        </w:rPr>
        <w:t>Source: (TNR 9pt., italics)</w:t>
      </w:r>
    </w:p>
    <w:p w14:paraId="149C470B" w14:textId="77777777" w:rsidR="00BC177C" w:rsidRPr="00E01E78" w:rsidRDefault="00BC177C" w:rsidP="00BC177C">
      <w:pPr>
        <w:widowControl w:val="0"/>
        <w:autoSpaceDE w:val="0"/>
        <w:autoSpaceDN w:val="0"/>
        <w:adjustRightInd w:val="0"/>
        <w:spacing w:line="234" w:lineRule="exact"/>
        <w:rPr>
          <w:rFonts w:ascii="Times New Roman" w:hAnsi="Times New Roman"/>
          <w:sz w:val="24"/>
          <w:szCs w:val="24"/>
        </w:rPr>
      </w:pPr>
    </w:p>
    <w:p w14:paraId="4A5E3B1A" w14:textId="77777777" w:rsidR="00BC177C" w:rsidRPr="00E01E78" w:rsidRDefault="00BC177C" w:rsidP="00BC177C">
      <w:pPr>
        <w:widowControl w:val="0"/>
        <w:numPr>
          <w:ilvl w:val="0"/>
          <w:numId w:val="25"/>
        </w:numPr>
        <w:overflowPunct w:val="0"/>
        <w:autoSpaceDE w:val="0"/>
        <w:autoSpaceDN w:val="0"/>
        <w:adjustRightInd w:val="0"/>
        <w:ind w:left="566" w:hanging="566"/>
        <w:jc w:val="both"/>
        <w:rPr>
          <w:rFonts w:ascii="Times New Roman" w:hAnsi="Times New Roman"/>
          <w:b/>
          <w:bCs/>
          <w:sz w:val="20"/>
          <w:szCs w:val="20"/>
        </w:rPr>
      </w:pPr>
      <w:r w:rsidRPr="00E01E78">
        <w:rPr>
          <w:rFonts w:ascii="Times New Roman" w:hAnsi="Times New Roman"/>
          <w:b/>
          <w:bCs/>
          <w:sz w:val="20"/>
          <w:szCs w:val="20"/>
        </w:rPr>
        <w:t xml:space="preserve">Length of Papers </w:t>
      </w:r>
    </w:p>
    <w:p w14:paraId="1C0E2093" w14:textId="77777777" w:rsidR="00BC177C" w:rsidRPr="00E01E78" w:rsidRDefault="00BC177C" w:rsidP="00BC177C">
      <w:pPr>
        <w:widowControl w:val="0"/>
        <w:autoSpaceDE w:val="0"/>
        <w:autoSpaceDN w:val="0"/>
        <w:adjustRightInd w:val="0"/>
        <w:spacing w:line="171" w:lineRule="exact"/>
        <w:rPr>
          <w:rFonts w:ascii="Times New Roman" w:hAnsi="Times New Roman"/>
          <w:sz w:val="24"/>
          <w:szCs w:val="24"/>
        </w:rPr>
      </w:pPr>
    </w:p>
    <w:p w14:paraId="65046FDB" w14:textId="77777777" w:rsidR="00BC177C" w:rsidRPr="00E01E78" w:rsidRDefault="00BC177C" w:rsidP="00BC177C">
      <w:pPr>
        <w:widowControl w:val="0"/>
        <w:overflowPunct w:val="0"/>
        <w:autoSpaceDE w:val="0"/>
        <w:autoSpaceDN w:val="0"/>
        <w:adjustRightInd w:val="0"/>
        <w:spacing w:line="266" w:lineRule="auto"/>
        <w:ind w:left="6"/>
        <w:jc w:val="both"/>
        <w:rPr>
          <w:rFonts w:ascii="Times New Roman" w:hAnsi="Times New Roman"/>
          <w:sz w:val="24"/>
          <w:szCs w:val="24"/>
        </w:rPr>
      </w:pPr>
      <w:r w:rsidRPr="00E01E78">
        <w:rPr>
          <w:rFonts w:ascii="Times New Roman" w:hAnsi="Times New Roman"/>
          <w:sz w:val="20"/>
          <w:szCs w:val="20"/>
        </w:rPr>
        <w:t>The normal word count of 5000 words of an assignment is acceptable for BDRC papers. Papers having lower word count (for example 3000 words) can also be considered if the work is good.</w:t>
      </w:r>
    </w:p>
    <w:p w14:paraId="76441732" w14:textId="77777777" w:rsidR="00BC177C" w:rsidRPr="00E01E78" w:rsidRDefault="00BC177C" w:rsidP="00BC177C">
      <w:pPr>
        <w:widowControl w:val="0"/>
        <w:autoSpaceDE w:val="0"/>
        <w:autoSpaceDN w:val="0"/>
        <w:adjustRightInd w:val="0"/>
        <w:rPr>
          <w:rFonts w:ascii="Times New Roman" w:hAnsi="Times New Roman"/>
          <w:sz w:val="24"/>
          <w:szCs w:val="24"/>
        </w:rPr>
      </w:pPr>
    </w:p>
    <w:p w14:paraId="2D3AD5EC" w14:textId="77777777" w:rsidR="00BC177C" w:rsidRPr="00E01E78" w:rsidRDefault="00BC177C" w:rsidP="00BC177C">
      <w:pPr>
        <w:widowControl w:val="0"/>
        <w:numPr>
          <w:ilvl w:val="0"/>
          <w:numId w:val="26"/>
        </w:numPr>
        <w:tabs>
          <w:tab w:val="num" w:pos="900"/>
        </w:tabs>
        <w:overflowPunct w:val="0"/>
        <w:autoSpaceDE w:val="0"/>
        <w:autoSpaceDN w:val="0"/>
        <w:adjustRightInd w:val="0"/>
        <w:ind w:left="566" w:hanging="566"/>
        <w:jc w:val="both"/>
        <w:rPr>
          <w:rFonts w:ascii="Times New Roman" w:hAnsi="Times New Roman"/>
          <w:b/>
          <w:bCs/>
          <w:sz w:val="20"/>
          <w:szCs w:val="20"/>
        </w:rPr>
      </w:pPr>
      <w:bookmarkStart w:id="2" w:name="page3"/>
      <w:bookmarkEnd w:id="2"/>
      <w:r w:rsidRPr="00E01E78">
        <w:rPr>
          <w:rFonts w:ascii="Times New Roman" w:hAnsi="Times New Roman"/>
          <w:b/>
          <w:bCs/>
          <w:sz w:val="20"/>
          <w:szCs w:val="20"/>
        </w:rPr>
        <w:t>Page Numbering</w:t>
      </w:r>
    </w:p>
    <w:p w14:paraId="452D82D8" w14:textId="77777777" w:rsidR="00BC177C" w:rsidRPr="00E01E78" w:rsidRDefault="00BC177C" w:rsidP="00BC177C">
      <w:pPr>
        <w:widowControl w:val="0"/>
        <w:autoSpaceDE w:val="0"/>
        <w:autoSpaceDN w:val="0"/>
        <w:adjustRightInd w:val="0"/>
        <w:spacing w:line="171" w:lineRule="exact"/>
        <w:rPr>
          <w:rFonts w:ascii="Times New Roman" w:hAnsi="Times New Roman"/>
          <w:sz w:val="24"/>
          <w:szCs w:val="24"/>
        </w:rPr>
      </w:pPr>
    </w:p>
    <w:p w14:paraId="7E017693" w14:textId="77777777" w:rsidR="00BC177C" w:rsidRPr="00E01E78" w:rsidRDefault="00BC177C" w:rsidP="00BC177C">
      <w:pPr>
        <w:widowControl w:val="0"/>
        <w:overflowPunct w:val="0"/>
        <w:autoSpaceDE w:val="0"/>
        <w:autoSpaceDN w:val="0"/>
        <w:adjustRightInd w:val="0"/>
        <w:spacing w:line="266" w:lineRule="auto"/>
        <w:ind w:left="6"/>
        <w:jc w:val="both"/>
        <w:rPr>
          <w:rFonts w:ascii="Times New Roman" w:hAnsi="Times New Roman"/>
          <w:sz w:val="24"/>
          <w:szCs w:val="24"/>
        </w:rPr>
      </w:pPr>
      <w:r w:rsidRPr="00E01E78">
        <w:rPr>
          <w:rFonts w:ascii="Times New Roman" w:hAnsi="Times New Roman"/>
          <w:sz w:val="20"/>
          <w:szCs w:val="20"/>
        </w:rPr>
        <w:t>Please insert page numbers (Top right corner, TNR 9 pt.).</w:t>
      </w:r>
      <w:r w:rsidRPr="00E01E78">
        <w:rPr>
          <w:rFonts w:ascii="Times New Roman" w:hAnsi="Times New Roman"/>
        </w:rPr>
        <w:t xml:space="preserve"> </w:t>
      </w:r>
    </w:p>
    <w:p w14:paraId="192EEB01" w14:textId="77777777" w:rsidR="00BC177C" w:rsidRPr="00E01E78" w:rsidRDefault="00BC177C" w:rsidP="00BC177C">
      <w:pPr>
        <w:widowControl w:val="0"/>
        <w:autoSpaceDE w:val="0"/>
        <w:autoSpaceDN w:val="0"/>
        <w:adjustRightInd w:val="0"/>
        <w:spacing w:line="314" w:lineRule="exact"/>
        <w:rPr>
          <w:rFonts w:ascii="Times New Roman" w:hAnsi="Times New Roman"/>
          <w:sz w:val="24"/>
          <w:szCs w:val="24"/>
        </w:rPr>
      </w:pPr>
    </w:p>
    <w:p w14:paraId="37FA33BF" w14:textId="77777777" w:rsidR="00BC177C" w:rsidRPr="00E01E78" w:rsidRDefault="00BC177C" w:rsidP="00BC177C">
      <w:pPr>
        <w:widowControl w:val="0"/>
        <w:numPr>
          <w:ilvl w:val="0"/>
          <w:numId w:val="27"/>
        </w:numPr>
        <w:overflowPunct w:val="0"/>
        <w:autoSpaceDE w:val="0"/>
        <w:autoSpaceDN w:val="0"/>
        <w:adjustRightInd w:val="0"/>
        <w:ind w:left="566" w:hanging="566"/>
        <w:jc w:val="both"/>
        <w:rPr>
          <w:rFonts w:ascii="Times New Roman" w:hAnsi="Times New Roman"/>
          <w:b/>
          <w:bCs/>
          <w:sz w:val="20"/>
          <w:szCs w:val="20"/>
        </w:rPr>
      </w:pPr>
      <w:r w:rsidRPr="00E01E78">
        <w:rPr>
          <w:rFonts w:ascii="Times New Roman" w:hAnsi="Times New Roman"/>
          <w:b/>
          <w:bCs/>
          <w:sz w:val="20"/>
          <w:szCs w:val="20"/>
        </w:rPr>
        <w:t xml:space="preserve">Figures and Tables </w:t>
      </w:r>
    </w:p>
    <w:p w14:paraId="149FEA93" w14:textId="77777777" w:rsidR="00BC177C" w:rsidRPr="00E01E78" w:rsidRDefault="00BC177C" w:rsidP="00BC177C">
      <w:pPr>
        <w:widowControl w:val="0"/>
        <w:autoSpaceDE w:val="0"/>
        <w:autoSpaceDN w:val="0"/>
        <w:adjustRightInd w:val="0"/>
        <w:spacing w:line="171" w:lineRule="exact"/>
        <w:rPr>
          <w:rFonts w:ascii="Times New Roman" w:hAnsi="Times New Roman"/>
          <w:sz w:val="24"/>
          <w:szCs w:val="24"/>
        </w:rPr>
      </w:pPr>
    </w:p>
    <w:p w14:paraId="55F6C81E" w14:textId="77777777" w:rsidR="00BC177C" w:rsidRPr="00E01E78" w:rsidRDefault="00BC177C" w:rsidP="00BC177C">
      <w:pPr>
        <w:widowControl w:val="0"/>
        <w:overflowPunct w:val="0"/>
        <w:autoSpaceDE w:val="0"/>
        <w:autoSpaceDN w:val="0"/>
        <w:adjustRightInd w:val="0"/>
        <w:spacing w:line="256" w:lineRule="auto"/>
        <w:ind w:left="6"/>
        <w:jc w:val="both"/>
        <w:rPr>
          <w:rFonts w:ascii="Times New Roman" w:hAnsi="Times New Roman"/>
          <w:sz w:val="20"/>
          <w:szCs w:val="20"/>
        </w:rPr>
      </w:pPr>
      <w:r w:rsidRPr="00E01E78">
        <w:rPr>
          <w:rFonts w:ascii="Times New Roman" w:hAnsi="Times New Roman"/>
          <w:sz w:val="20"/>
          <w:szCs w:val="20"/>
        </w:rPr>
        <w:t>It is essential that all illustrations are clear and legible. Please check that the lines in line drawings are not interrupted and have a constant width. Grids and details within the figures must be clearly legible and may not be written one on top of the other. Line drawings are to have a resolution of at least 800 dpi (preferably 1200 dpi). The lettering in figures should not use font sizes</w:t>
      </w:r>
      <w:bookmarkStart w:id="3" w:name="page4"/>
      <w:bookmarkEnd w:id="3"/>
      <w:r w:rsidRPr="00E01E78">
        <w:rPr>
          <w:rFonts w:ascii="Times New Roman" w:hAnsi="Times New Roman"/>
          <w:sz w:val="20"/>
          <w:szCs w:val="20"/>
        </w:rPr>
        <w:t xml:space="preserve"> smaller than 6 pt TNR. Figures are to be numbered and to have a caption which should always be positioned </w:t>
      </w:r>
      <w:r w:rsidRPr="00E01E78">
        <w:rPr>
          <w:rFonts w:ascii="Times New Roman" w:hAnsi="Times New Roman"/>
          <w:i/>
          <w:iCs/>
          <w:sz w:val="20"/>
          <w:szCs w:val="20"/>
        </w:rPr>
        <w:t>under</w:t>
      </w:r>
      <w:r w:rsidRPr="00E01E78">
        <w:rPr>
          <w:rFonts w:ascii="Times New Roman" w:hAnsi="Times New Roman"/>
          <w:sz w:val="20"/>
          <w:szCs w:val="20"/>
        </w:rPr>
        <w:t xml:space="preserve"> the figures, in contrast to the caption belonging to a table, which should always appear </w:t>
      </w:r>
      <w:r w:rsidRPr="00E01E78">
        <w:rPr>
          <w:rFonts w:ascii="Times New Roman" w:hAnsi="Times New Roman"/>
          <w:i/>
          <w:iCs/>
          <w:sz w:val="20"/>
          <w:szCs w:val="20"/>
        </w:rPr>
        <w:t>above</w:t>
      </w:r>
      <w:r w:rsidRPr="00E01E78">
        <w:rPr>
          <w:rFonts w:ascii="Times New Roman" w:hAnsi="Times New Roman"/>
          <w:sz w:val="20"/>
          <w:szCs w:val="20"/>
        </w:rPr>
        <w:t xml:space="preserve"> the table.</w:t>
      </w:r>
    </w:p>
    <w:p w14:paraId="77680202" w14:textId="77777777" w:rsidR="00BC177C" w:rsidRPr="00E01E78" w:rsidRDefault="00BC177C" w:rsidP="00BC177C">
      <w:pPr>
        <w:widowControl w:val="0"/>
        <w:autoSpaceDE w:val="0"/>
        <w:autoSpaceDN w:val="0"/>
        <w:adjustRightInd w:val="0"/>
        <w:spacing w:line="1" w:lineRule="exact"/>
        <w:rPr>
          <w:rFonts w:ascii="Times New Roman" w:hAnsi="Times New Roman"/>
          <w:sz w:val="24"/>
          <w:szCs w:val="24"/>
        </w:rPr>
      </w:pPr>
    </w:p>
    <w:p w14:paraId="6C220222" w14:textId="77777777" w:rsidR="00BC177C" w:rsidRPr="00E01E78" w:rsidRDefault="00BC177C" w:rsidP="00BC177C">
      <w:pPr>
        <w:widowControl w:val="0"/>
        <w:overflowPunct w:val="0"/>
        <w:autoSpaceDE w:val="0"/>
        <w:autoSpaceDN w:val="0"/>
        <w:adjustRightInd w:val="0"/>
        <w:spacing w:line="254" w:lineRule="auto"/>
        <w:ind w:left="6" w:firstLine="227"/>
        <w:jc w:val="both"/>
        <w:rPr>
          <w:rFonts w:ascii="Times New Roman" w:hAnsi="Times New Roman"/>
          <w:sz w:val="24"/>
          <w:szCs w:val="24"/>
        </w:rPr>
      </w:pPr>
      <w:r w:rsidRPr="00E01E78">
        <w:rPr>
          <w:rFonts w:ascii="Times New Roman" w:hAnsi="Times New Roman"/>
          <w:sz w:val="20"/>
          <w:szCs w:val="20"/>
        </w:rPr>
        <w:t>Captions are set in 9-point type. If they are short, they are centred between the margins. Longer captions, covering more than one line, are justified. Captions that do not constitute a full sentence, do not have a period.</w:t>
      </w:r>
    </w:p>
    <w:p w14:paraId="6FB8B27B" w14:textId="77777777" w:rsidR="00BC177C" w:rsidRPr="00E01E78" w:rsidRDefault="00BC177C" w:rsidP="00BC177C">
      <w:pPr>
        <w:widowControl w:val="0"/>
        <w:autoSpaceDE w:val="0"/>
        <w:autoSpaceDN w:val="0"/>
        <w:adjustRightInd w:val="0"/>
        <w:spacing w:line="2" w:lineRule="exact"/>
        <w:rPr>
          <w:rFonts w:ascii="Times New Roman" w:hAnsi="Times New Roman"/>
          <w:sz w:val="24"/>
          <w:szCs w:val="24"/>
        </w:rPr>
      </w:pPr>
    </w:p>
    <w:p w14:paraId="1BA41AB0" w14:textId="77777777" w:rsidR="00BC177C" w:rsidRPr="00E01E78" w:rsidRDefault="00BC177C" w:rsidP="00BC177C">
      <w:pPr>
        <w:widowControl w:val="0"/>
        <w:overflowPunct w:val="0"/>
        <w:autoSpaceDE w:val="0"/>
        <w:autoSpaceDN w:val="0"/>
        <w:adjustRightInd w:val="0"/>
        <w:spacing w:line="254" w:lineRule="auto"/>
        <w:ind w:left="6" w:firstLine="227"/>
        <w:jc w:val="both"/>
        <w:rPr>
          <w:rFonts w:ascii="Times New Roman" w:hAnsi="Times New Roman"/>
          <w:sz w:val="24"/>
          <w:szCs w:val="24"/>
        </w:rPr>
      </w:pPr>
      <w:r w:rsidRPr="00E01E78">
        <w:rPr>
          <w:rFonts w:ascii="Times New Roman" w:hAnsi="Times New Roman"/>
          <w:sz w:val="20"/>
          <w:szCs w:val="20"/>
        </w:rPr>
        <w:t>Text fragments of fewer than four lines should not appear at the tops or bottoms of pages, following a table or figure. In such cases, it is better to set the figures right at the top or right at the bottom of the page.</w:t>
      </w:r>
    </w:p>
    <w:p w14:paraId="01A08B1D" w14:textId="77777777" w:rsidR="00BC177C" w:rsidRPr="00E01E78" w:rsidRDefault="00BC177C" w:rsidP="00BC177C">
      <w:pPr>
        <w:widowControl w:val="0"/>
        <w:autoSpaceDE w:val="0"/>
        <w:autoSpaceDN w:val="0"/>
        <w:adjustRightInd w:val="0"/>
        <w:spacing w:line="2" w:lineRule="exact"/>
        <w:rPr>
          <w:rFonts w:ascii="Times New Roman" w:hAnsi="Times New Roman"/>
          <w:sz w:val="24"/>
          <w:szCs w:val="24"/>
        </w:rPr>
      </w:pPr>
    </w:p>
    <w:p w14:paraId="07057B5B" w14:textId="77777777" w:rsidR="00BC177C" w:rsidRPr="00223572" w:rsidRDefault="00BC177C" w:rsidP="00BC177C">
      <w:pPr>
        <w:widowControl w:val="0"/>
        <w:overflowPunct w:val="0"/>
        <w:autoSpaceDE w:val="0"/>
        <w:autoSpaceDN w:val="0"/>
        <w:adjustRightInd w:val="0"/>
        <w:spacing w:line="287" w:lineRule="auto"/>
        <w:ind w:left="6" w:firstLine="227"/>
        <w:jc w:val="both"/>
        <w:rPr>
          <w:rFonts w:ascii="Times New Roman" w:hAnsi="Times New Roman"/>
          <w:sz w:val="20"/>
          <w:szCs w:val="20"/>
        </w:rPr>
      </w:pPr>
      <w:r w:rsidRPr="00E01E78">
        <w:rPr>
          <w:rFonts w:ascii="Times New Roman" w:hAnsi="Times New Roman"/>
          <w:sz w:val="20"/>
          <w:szCs w:val="20"/>
        </w:rPr>
        <w:t>If screenshots are necessary, please make sure that the essential content is clear to the reader.</w:t>
      </w:r>
      <w:r w:rsidRPr="00223572">
        <w:rPr>
          <w:rFonts w:ascii="Times New Roman" w:hAnsi="Times New Roman"/>
          <w:sz w:val="20"/>
          <w:szCs w:val="20"/>
        </w:rPr>
        <w:t xml:space="preserve"> Whenever possible, use vector graphics instead (see </w:t>
      </w:r>
      <w:r w:rsidRPr="00223572">
        <w:rPr>
          <w:rFonts w:ascii="Times New Roman" w:hAnsi="Times New Roman"/>
          <w:sz w:val="20"/>
          <w:szCs w:val="20"/>
        </w:rPr>
        <w:fldChar w:fldCharType="begin"/>
      </w:r>
      <w:r w:rsidRPr="00223572">
        <w:rPr>
          <w:rFonts w:ascii="Times New Roman" w:hAnsi="Times New Roman"/>
          <w:sz w:val="20"/>
          <w:szCs w:val="20"/>
        </w:rPr>
        <w:instrText xml:space="preserve"> REF _Ref467515387 \h  \* MERGEFORMAT </w:instrText>
      </w:r>
      <w:r w:rsidRPr="00223572">
        <w:rPr>
          <w:rFonts w:ascii="Times New Roman" w:hAnsi="Times New Roman"/>
          <w:sz w:val="20"/>
          <w:szCs w:val="20"/>
        </w:rPr>
      </w:r>
      <w:r w:rsidRPr="00223572">
        <w:rPr>
          <w:rFonts w:ascii="Times New Roman" w:hAnsi="Times New Roman"/>
          <w:sz w:val="20"/>
          <w:szCs w:val="20"/>
        </w:rPr>
        <w:fldChar w:fldCharType="separate"/>
      </w:r>
      <w:r w:rsidRPr="00223572">
        <w:rPr>
          <w:rFonts w:ascii="Times New Roman" w:hAnsi="Times New Roman"/>
          <w:sz w:val="20"/>
          <w:szCs w:val="20"/>
        </w:rPr>
        <w:t>Fig. 1</w:t>
      </w:r>
      <w:r w:rsidRPr="00223572">
        <w:rPr>
          <w:rFonts w:ascii="Times New Roman" w:hAnsi="Times New Roman"/>
          <w:sz w:val="20"/>
          <w:szCs w:val="20"/>
        </w:rPr>
        <w:fldChar w:fldCharType="end"/>
      </w:r>
      <w:r w:rsidRPr="00223572">
        <w:rPr>
          <w:rFonts w:ascii="Times New Roman" w:hAnsi="Times New Roman"/>
          <w:sz w:val="20"/>
          <w:szCs w:val="20"/>
        </w:rPr>
        <w:t>).</w:t>
      </w:r>
    </w:p>
    <w:p w14:paraId="7859FECA" w14:textId="77777777" w:rsidR="00BC177C" w:rsidRPr="00223572" w:rsidRDefault="00BC177C" w:rsidP="00BC177C">
      <w:pPr>
        <w:overflowPunct w:val="0"/>
        <w:autoSpaceDE w:val="0"/>
        <w:autoSpaceDN w:val="0"/>
        <w:adjustRightInd w:val="0"/>
        <w:spacing w:before="360" w:line="240" w:lineRule="atLeast"/>
        <w:ind w:left="227" w:hanging="227"/>
        <w:jc w:val="both"/>
        <w:textAlignment w:val="baseline"/>
        <w:rPr>
          <w:rFonts w:ascii="Times New Roman" w:hAnsi="Times New Roman"/>
          <w:sz w:val="20"/>
          <w:szCs w:val="20"/>
        </w:rPr>
      </w:pPr>
      <w:r w:rsidRPr="00061922">
        <w:rPr>
          <w:rFonts w:ascii="Times New Roman" w:hAnsi="Times New Roman"/>
          <w:noProof/>
          <w:sz w:val="20"/>
          <w:szCs w:val="20"/>
          <w:lang w:val="en-US"/>
        </w:rPr>
        <w:drawing>
          <wp:inline distT="0" distB="0" distL="0" distR="0" wp14:anchorId="328D2C73" wp14:editId="6CEF00E8">
            <wp:extent cx="4375785" cy="1828800"/>
            <wp:effectExtent l="0" t="0" r="571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 1"/>
                    <pic:cNvPicPr>
                      <a:picLocks noChangeArrowheads="1"/>
                    </pic:cNvPicPr>
                  </pic:nvPicPr>
                  <pic:blipFill>
                    <a:blip r:embed="rId8">
                      <a:extLst>
                        <a:ext uri="{28A0092B-C50C-407E-A947-70E740481C1C}">
                          <a14:useLocalDpi xmlns:a14="http://schemas.microsoft.com/office/drawing/2010/main" val="0"/>
                        </a:ext>
                      </a:extLst>
                    </a:blip>
                    <a:srcRect b="-137"/>
                    <a:stretch>
                      <a:fillRect/>
                    </a:stretch>
                  </pic:blipFill>
                  <pic:spPr bwMode="auto">
                    <a:xfrm>
                      <a:off x="0" y="0"/>
                      <a:ext cx="4375785" cy="1828800"/>
                    </a:xfrm>
                    <a:prstGeom prst="rect">
                      <a:avLst/>
                    </a:prstGeom>
                    <a:noFill/>
                    <a:ln>
                      <a:noFill/>
                    </a:ln>
                  </pic:spPr>
                </pic:pic>
              </a:graphicData>
            </a:graphic>
          </wp:inline>
        </w:drawing>
      </w:r>
    </w:p>
    <w:p w14:paraId="2F908195" w14:textId="77777777" w:rsidR="00BC177C" w:rsidRPr="00223572" w:rsidRDefault="00BC177C" w:rsidP="00BC177C">
      <w:pPr>
        <w:keepLines/>
        <w:overflowPunct w:val="0"/>
        <w:autoSpaceDE w:val="0"/>
        <w:autoSpaceDN w:val="0"/>
        <w:adjustRightInd w:val="0"/>
        <w:spacing w:before="120" w:after="240" w:line="220" w:lineRule="atLeast"/>
        <w:jc w:val="both"/>
        <w:textAlignment w:val="baseline"/>
        <w:rPr>
          <w:rFonts w:ascii="Times New Roman" w:hAnsi="Times New Roman"/>
          <w:sz w:val="18"/>
          <w:szCs w:val="20"/>
        </w:rPr>
      </w:pPr>
      <w:bookmarkStart w:id="4" w:name="_Ref467515387"/>
      <w:r w:rsidRPr="00223572">
        <w:rPr>
          <w:rFonts w:ascii="Times New Roman" w:hAnsi="Times New Roman"/>
          <w:b/>
          <w:sz w:val="18"/>
          <w:szCs w:val="20"/>
        </w:rPr>
        <w:t xml:space="preserve">Fig. </w:t>
      </w:r>
      <w:r w:rsidRPr="00223572">
        <w:rPr>
          <w:rFonts w:ascii="Times New Roman" w:hAnsi="Times New Roman"/>
          <w:b/>
          <w:sz w:val="18"/>
          <w:szCs w:val="20"/>
        </w:rPr>
        <w:fldChar w:fldCharType="begin"/>
      </w:r>
      <w:r w:rsidRPr="00223572">
        <w:rPr>
          <w:rFonts w:ascii="Times New Roman" w:hAnsi="Times New Roman"/>
          <w:b/>
          <w:sz w:val="18"/>
          <w:szCs w:val="20"/>
        </w:rPr>
        <w:instrText xml:space="preserve"> SEQ "Figure" \* MERGEFORMAT </w:instrText>
      </w:r>
      <w:r w:rsidRPr="00223572">
        <w:rPr>
          <w:rFonts w:ascii="Times New Roman" w:hAnsi="Times New Roman"/>
          <w:b/>
          <w:sz w:val="18"/>
          <w:szCs w:val="20"/>
        </w:rPr>
        <w:fldChar w:fldCharType="separate"/>
      </w:r>
      <w:r w:rsidRPr="00223572">
        <w:rPr>
          <w:rFonts w:ascii="Times New Roman" w:hAnsi="Times New Roman"/>
          <w:b/>
          <w:noProof/>
          <w:sz w:val="18"/>
          <w:szCs w:val="20"/>
        </w:rPr>
        <w:t>1</w:t>
      </w:r>
      <w:r w:rsidRPr="00223572">
        <w:rPr>
          <w:rFonts w:ascii="Times New Roman" w:hAnsi="Times New Roman"/>
          <w:b/>
          <w:sz w:val="18"/>
          <w:szCs w:val="20"/>
        </w:rPr>
        <w:fldChar w:fldCharType="end"/>
      </w:r>
      <w:bookmarkEnd w:id="4"/>
      <w:r w:rsidRPr="00223572">
        <w:rPr>
          <w:rFonts w:ascii="Times New Roman" w:hAnsi="Times New Roman"/>
          <w:b/>
          <w:sz w:val="18"/>
          <w:szCs w:val="20"/>
        </w:rPr>
        <w:t>.</w:t>
      </w:r>
      <w:r w:rsidRPr="00223572">
        <w:rPr>
          <w:rFonts w:ascii="Times New Roman" w:hAnsi="Times New Roman"/>
          <w:sz w:val="18"/>
          <w:szCs w:val="20"/>
        </w:rPr>
        <w:t xml:space="preserve"> A figure caption is always placed below the illustration. Short captions are centered, while long ones are justified. </w:t>
      </w:r>
    </w:p>
    <w:p w14:paraId="55C80C77" w14:textId="77777777" w:rsidR="00BC177C" w:rsidRPr="00E01E78" w:rsidRDefault="00BC177C" w:rsidP="00BC177C">
      <w:pPr>
        <w:widowControl w:val="0"/>
        <w:autoSpaceDE w:val="0"/>
        <w:autoSpaceDN w:val="0"/>
        <w:adjustRightInd w:val="0"/>
        <w:spacing w:line="54" w:lineRule="exact"/>
        <w:rPr>
          <w:rFonts w:ascii="Times New Roman" w:hAnsi="Times New Roman"/>
          <w:sz w:val="24"/>
          <w:szCs w:val="24"/>
        </w:rPr>
      </w:pPr>
    </w:p>
    <w:p w14:paraId="76931B2D" w14:textId="77777777" w:rsidR="00BC177C" w:rsidRPr="00E01E78" w:rsidRDefault="00BC177C" w:rsidP="00BC177C">
      <w:pPr>
        <w:widowControl w:val="0"/>
        <w:numPr>
          <w:ilvl w:val="0"/>
          <w:numId w:val="28"/>
        </w:numPr>
        <w:overflowPunct w:val="0"/>
        <w:autoSpaceDE w:val="0"/>
        <w:autoSpaceDN w:val="0"/>
        <w:adjustRightInd w:val="0"/>
        <w:ind w:left="566" w:hanging="566"/>
        <w:jc w:val="both"/>
        <w:rPr>
          <w:rFonts w:ascii="Times New Roman" w:hAnsi="Times New Roman"/>
          <w:b/>
          <w:bCs/>
          <w:sz w:val="20"/>
          <w:szCs w:val="20"/>
        </w:rPr>
      </w:pPr>
      <w:r w:rsidRPr="00E01E78">
        <w:rPr>
          <w:rFonts w:ascii="Times New Roman" w:hAnsi="Times New Roman"/>
          <w:b/>
          <w:bCs/>
          <w:sz w:val="20"/>
          <w:szCs w:val="20"/>
        </w:rPr>
        <w:t xml:space="preserve">Formulas </w:t>
      </w:r>
    </w:p>
    <w:p w14:paraId="04868769" w14:textId="77777777" w:rsidR="00BC177C" w:rsidRPr="00E01E78" w:rsidRDefault="00BC177C" w:rsidP="00BC177C">
      <w:pPr>
        <w:widowControl w:val="0"/>
        <w:autoSpaceDE w:val="0"/>
        <w:autoSpaceDN w:val="0"/>
        <w:adjustRightInd w:val="0"/>
        <w:spacing w:line="256" w:lineRule="exact"/>
        <w:rPr>
          <w:rFonts w:ascii="Times New Roman" w:hAnsi="Times New Roman"/>
          <w:sz w:val="20"/>
          <w:szCs w:val="20"/>
        </w:rPr>
      </w:pPr>
    </w:p>
    <w:p w14:paraId="38057693" w14:textId="77777777" w:rsidR="00BC177C" w:rsidRPr="00E01E78" w:rsidRDefault="00BC177C" w:rsidP="00BC177C">
      <w:pPr>
        <w:widowControl w:val="0"/>
        <w:overflowPunct w:val="0"/>
        <w:autoSpaceDE w:val="0"/>
        <w:autoSpaceDN w:val="0"/>
        <w:adjustRightInd w:val="0"/>
        <w:ind w:left="6"/>
        <w:jc w:val="both"/>
        <w:rPr>
          <w:rFonts w:ascii="Times New Roman" w:hAnsi="Times New Roman"/>
          <w:sz w:val="20"/>
          <w:szCs w:val="20"/>
        </w:rPr>
      </w:pPr>
      <w:r w:rsidRPr="00E01E78">
        <w:rPr>
          <w:rFonts w:ascii="Times New Roman" w:hAnsi="Times New Roman"/>
          <w:sz w:val="20"/>
          <w:szCs w:val="20"/>
        </w:rPr>
        <w:t xml:space="preserve">Displayed equations or formulas are centred and set on a separate line (with an extra line or half line space above and below). Displayed expressions should be numbered for reference. The numbers should be consecutive within the contribution, with numbers enclosed in parentheses and set on the right margin. </w:t>
      </w:r>
    </w:p>
    <w:p w14:paraId="44A2BE6B" w14:textId="77777777" w:rsidR="00BC177C" w:rsidRPr="00E01E78" w:rsidRDefault="00BC177C" w:rsidP="00BC177C">
      <w:pPr>
        <w:widowControl w:val="0"/>
        <w:autoSpaceDE w:val="0"/>
        <w:autoSpaceDN w:val="0"/>
        <w:adjustRightInd w:val="0"/>
        <w:rPr>
          <w:rFonts w:ascii="Times New Roman" w:hAnsi="Times New Roman"/>
          <w:sz w:val="20"/>
          <w:szCs w:val="20"/>
        </w:rPr>
      </w:pPr>
    </w:p>
    <w:p w14:paraId="326FE09E" w14:textId="77777777" w:rsidR="00BC177C" w:rsidRPr="00E01E78" w:rsidRDefault="00BC177C" w:rsidP="00BC177C">
      <w:pPr>
        <w:spacing w:before="240"/>
        <w:rPr>
          <w:rFonts w:ascii="Times New Roman" w:hAnsi="Times New Roman"/>
          <w:sz w:val="20"/>
          <w:szCs w:val="20"/>
        </w:rPr>
      </w:pPr>
      <w:r w:rsidRPr="00E01E78">
        <w:rPr>
          <w:rFonts w:ascii="Times New Roman" w:hAnsi="Times New Roman"/>
          <w:sz w:val="20"/>
          <w:szCs w:val="20"/>
        </w:rPr>
        <w:t xml:space="preserve">Displayed equations are centered and set on a separate line. </w:t>
      </w:r>
    </w:p>
    <w:p w14:paraId="0908EDC3" w14:textId="77777777" w:rsidR="00BC177C" w:rsidRPr="00E01E78" w:rsidRDefault="00BC177C" w:rsidP="00BC177C">
      <w:pPr>
        <w:pStyle w:val="equation"/>
        <w:spacing w:line="240" w:lineRule="auto"/>
      </w:pPr>
      <w:r w:rsidRPr="00E01E78">
        <w:rPr>
          <w:i/>
        </w:rPr>
        <w:tab/>
      </w:r>
      <w:bookmarkStart w:id="5" w:name="_Ref467511664"/>
      <w:bookmarkStart w:id="6" w:name="_Ref467511750"/>
      <w:r w:rsidRPr="00E01E78">
        <w:rPr>
          <w:i/>
        </w:rPr>
        <w:t>x</w:t>
      </w:r>
      <w:r w:rsidRPr="00E01E78">
        <w:t xml:space="preserve"> + </w:t>
      </w:r>
      <w:r w:rsidRPr="00E01E78">
        <w:rPr>
          <w:i/>
        </w:rPr>
        <w:t>y</w:t>
      </w:r>
      <w:r w:rsidRPr="00E01E78">
        <w:t xml:space="preserve"> = </w:t>
      </w:r>
      <w:r w:rsidRPr="00E01E78">
        <w:rPr>
          <w:i/>
        </w:rPr>
        <w:t>z</w:t>
      </w:r>
      <w:r w:rsidRPr="00E01E78">
        <w:tab/>
        <w:t>(</w:t>
      </w:r>
      <w:fldSimple w:instr=" SEQ &quot;Equation&quot; \n \* MERGEFORMAT ">
        <w:r w:rsidRPr="00E01E78">
          <w:rPr>
            <w:noProof/>
          </w:rPr>
          <w:t>1</w:t>
        </w:r>
      </w:fldSimple>
      <w:bookmarkStart w:id="7" w:name="_Ref467511674"/>
      <w:bookmarkEnd w:id="5"/>
      <w:r w:rsidRPr="00E01E78">
        <w:t>)</w:t>
      </w:r>
      <w:bookmarkEnd w:id="6"/>
      <w:bookmarkEnd w:id="7"/>
    </w:p>
    <w:p w14:paraId="3695F595" w14:textId="77777777" w:rsidR="00BC177C" w:rsidRDefault="00BC177C" w:rsidP="00BC177C">
      <w:pPr>
        <w:widowControl w:val="0"/>
        <w:autoSpaceDE w:val="0"/>
        <w:autoSpaceDN w:val="0"/>
        <w:adjustRightInd w:val="0"/>
        <w:rPr>
          <w:rFonts w:ascii="Times New Roman" w:hAnsi="Times New Roman"/>
          <w:sz w:val="20"/>
          <w:szCs w:val="20"/>
        </w:rPr>
      </w:pPr>
      <w:bookmarkStart w:id="8" w:name="page5"/>
      <w:bookmarkEnd w:id="8"/>
    </w:p>
    <w:p w14:paraId="31FB2142" w14:textId="77777777" w:rsidR="00BC177C" w:rsidRPr="00E01E78" w:rsidRDefault="00BC177C" w:rsidP="00BC177C">
      <w:pPr>
        <w:widowControl w:val="0"/>
        <w:autoSpaceDE w:val="0"/>
        <w:autoSpaceDN w:val="0"/>
        <w:adjustRightInd w:val="0"/>
        <w:spacing w:line="99" w:lineRule="exact"/>
        <w:rPr>
          <w:rFonts w:ascii="Times New Roman" w:hAnsi="Times New Roman"/>
          <w:sz w:val="24"/>
          <w:szCs w:val="24"/>
        </w:rPr>
      </w:pPr>
    </w:p>
    <w:p w14:paraId="0A37A970" w14:textId="77777777" w:rsidR="00BC177C" w:rsidRPr="00E01E78" w:rsidRDefault="00BC177C" w:rsidP="00BC177C">
      <w:pPr>
        <w:widowControl w:val="0"/>
        <w:tabs>
          <w:tab w:val="left" w:pos="546"/>
        </w:tabs>
        <w:autoSpaceDE w:val="0"/>
        <w:autoSpaceDN w:val="0"/>
        <w:adjustRightInd w:val="0"/>
        <w:ind w:left="6"/>
        <w:rPr>
          <w:rFonts w:ascii="Times New Roman" w:hAnsi="Times New Roman"/>
          <w:b/>
          <w:bCs/>
          <w:sz w:val="20"/>
          <w:szCs w:val="20"/>
        </w:rPr>
      </w:pPr>
      <w:r>
        <w:rPr>
          <w:rFonts w:ascii="Times New Roman" w:hAnsi="Times New Roman"/>
          <w:b/>
          <w:bCs/>
          <w:sz w:val="20"/>
          <w:szCs w:val="20"/>
        </w:rPr>
        <w:t>2.6</w:t>
      </w:r>
      <w:r w:rsidRPr="00E01E78">
        <w:rPr>
          <w:rFonts w:ascii="Times New Roman" w:hAnsi="Times New Roman"/>
          <w:sz w:val="24"/>
          <w:szCs w:val="24"/>
        </w:rPr>
        <w:tab/>
      </w:r>
      <w:r w:rsidRPr="00E01E78">
        <w:rPr>
          <w:rFonts w:ascii="Times New Roman" w:hAnsi="Times New Roman"/>
          <w:b/>
          <w:bCs/>
          <w:sz w:val="20"/>
          <w:szCs w:val="20"/>
        </w:rPr>
        <w:t>In text Citations</w:t>
      </w:r>
    </w:p>
    <w:p w14:paraId="146BD39B" w14:textId="77777777" w:rsidR="00BC177C" w:rsidRPr="00E01E78" w:rsidRDefault="00BC177C" w:rsidP="00BC177C">
      <w:pPr>
        <w:widowControl w:val="0"/>
        <w:autoSpaceDE w:val="0"/>
        <w:autoSpaceDN w:val="0"/>
        <w:adjustRightInd w:val="0"/>
        <w:spacing w:line="128" w:lineRule="exact"/>
        <w:rPr>
          <w:rFonts w:ascii="Times New Roman" w:hAnsi="Times New Roman"/>
          <w:b/>
          <w:bCs/>
          <w:sz w:val="20"/>
          <w:szCs w:val="20"/>
        </w:rPr>
      </w:pPr>
    </w:p>
    <w:p w14:paraId="07A19157" w14:textId="77777777" w:rsidR="00BC177C" w:rsidRPr="00E01E78" w:rsidRDefault="00BC177C" w:rsidP="00BC177C">
      <w:pPr>
        <w:widowControl w:val="0"/>
        <w:autoSpaceDE w:val="0"/>
        <w:autoSpaceDN w:val="0"/>
        <w:adjustRightInd w:val="0"/>
        <w:rPr>
          <w:rFonts w:ascii="Times New Roman" w:hAnsi="Times New Roman"/>
          <w:sz w:val="20"/>
          <w:szCs w:val="20"/>
        </w:rPr>
      </w:pPr>
      <w:r w:rsidRPr="00E01E78">
        <w:rPr>
          <w:rFonts w:ascii="Times New Roman" w:hAnsi="Times New Roman"/>
          <w:sz w:val="20"/>
          <w:szCs w:val="20"/>
        </w:rPr>
        <w:t xml:space="preserve">References in text should have this form (surname, year), for example: </w:t>
      </w:r>
    </w:p>
    <w:p w14:paraId="5C517AA4" w14:textId="77777777" w:rsidR="00BC177C" w:rsidRPr="00E01E78" w:rsidRDefault="00BC177C" w:rsidP="00BC177C">
      <w:pPr>
        <w:widowControl w:val="0"/>
        <w:autoSpaceDE w:val="0"/>
        <w:autoSpaceDN w:val="0"/>
        <w:adjustRightInd w:val="0"/>
        <w:rPr>
          <w:rFonts w:ascii="Times New Roman" w:hAnsi="Times New Roman"/>
          <w:sz w:val="20"/>
          <w:szCs w:val="20"/>
        </w:rPr>
      </w:pPr>
    </w:p>
    <w:p w14:paraId="3CDABCB8" w14:textId="77777777" w:rsidR="00BC177C" w:rsidRPr="00E01E78" w:rsidRDefault="00BC177C" w:rsidP="00BC177C">
      <w:pPr>
        <w:widowControl w:val="0"/>
        <w:autoSpaceDE w:val="0"/>
        <w:autoSpaceDN w:val="0"/>
        <w:adjustRightInd w:val="0"/>
        <w:rPr>
          <w:rFonts w:ascii="Times New Roman" w:hAnsi="Times New Roman"/>
          <w:sz w:val="20"/>
          <w:szCs w:val="20"/>
        </w:rPr>
      </w:pPr>
      <w:r w:rsidRPr="00E01E78">
        <w:rPr>
          <w:rFonts w:ascii="Times New Roman" w:hAnsi="Times New Roman"/>
          <w:sz w:val="20"/>
          <w:szCs w:val="20"/>
        </w:rPr>
        <w:t xml:space="preserve">1 author: </w:t>
      </w:r>
      <w:r w:rsidRPr="00E01E78">
        <w:rPr>
          <w:rFonts w:ascii="Times New Roman" w:hAnsi="Times New Roman"/>
          <w:sz w:val="20"/>
          <w:szCs w:val="20"/>
        </w:rPr>
        <w:tab/>
      </w:r>
      <w:r w:rsidRPr="00E01E78">
        <w:rPr>
          <w:rFonts w:ascii="Times New Roman" w:hAnsi="Times New Roman"/>
          <w:sz w:val="20"/>
          <w:szCs w:val="20"/>
        </w:rPr>
        <w:tab/>
      </w:r>
      <w:r w:rsidRPr="00E01E78">
        <w:rPr>
          <w:rFonts w:ascii="Times New Roman" w:hAnsi="Times New Roman"/>
          <w:sz w:val="20"/>
          <w:szCs w:val="20"/>
        </w:rPr>
        <w:tab/>
      </w:r>
      <w:r w:rsidRPr="00E01E78">
        <w:rPr>
          <w:rFonts w:ascii="Times New Roman" w:hAnsi="Times New Roman"/>
          <w:sz w:val="20"/>
          <w:szCs w:val="20"/>
        </w:rPr>
        <w:tab/>
        <w:t>(Krugman 2012)</w:t>
      </w:r>
    </w:p>
    <w:p w14:paraId="2E86C233" w14:textId="77777777" w:rsidR="00BC177C" w:rsidRPr="00E01E78" w:rsidRDefault="00BC177C" w:rsidP="00BC177C">
      <w:pPr>
        <w:widowControl w:val="0"/>
        <w:autoSpaceDE w:val="0"/>
        <w:autoSpaceDN w:val="0"/>
        <w:adjustRightInd w:val="0"/>
        <w:rPr>
          <w:rFonts w:ascii="Times New Roman" w:hAnsi="Times New Roman"/>
          <w:sz w:val="20"/>
          <w:szCs w:val="20"/>
        </w:rPr>
      </w:pPr>
    </w:p>
    <w:p w14:paraId="02D4F2D3" w14:textId="77777777" w:rsidR="00BC177C" w:rsidRPr="00E01E78" w:rsidRDefault="00BC177C" w:rsidP="00BC177C">
      <w:pPr>
        <w:widowControl w:val="0"/>
        <w:autoSpaceDE w:val="0"/>
        <w:autoSpaceDN w:val="0"/>
        <w:adjustRightInd w:val="0"/>
        <w:rPr>
          <w:rFonts w:ascii="Times New Roman" w:hAnsi="Times New Roman"/>
          <w:sz w:val="20"/>
          <w:szCs w:val="20"/>
        </w:rPr>
      </w:pPr>
      <w:r w:rsidRPr="00E01E78">
        <w:rPr>
          <w:rFonts w:ascii="Times New Roman" w:hAnsi="Times New Roman"/>
          <w:sz w:val="20"/>
          <w:szCs w:val="20"/>
        </w:rPr>
        <w:t xml:space="preserve">1 author and the same year of publication: </w:t>
      </w:r>
      <w:r w:rsidRPr="00E01E78">
        <w:rPr>
          <w:rFonts w:ascii="Times New Roman" w:hAnsi="Times New Roman"/>
          <w:sz w:val="20"/>
          <w:szCs w:val="20"/>
        </w:rPr>
        <w:tab/>
        <w:t>(Hoffman 2012a, 2012b)</w:t>
      </w:r>
    </w:p>
    <w:p w14:paraId="3E744964" w14:textId="77777777" w:rsidR="00BC177C" w:rsidRPr="00E01E78" w:rsidRDefault="00BC177C" w:rsidP="00BC177C">
      <w:pPr>
        <w:widowControl w:val="0"/>
        <w:autoSpaceDE w:val="0"/>
        <w:autoSpaceDN w:val="0"/>
        <w:adjustRightInd w:val="0"/>
        <w:rPr>
          <w:rFonts w:ascii="Times New Roman" w:hAnsi="Times New Roman"/>
          <w:sz w:val="20"/>
          <w:szCs w:val="20"/>
        </w:rPr>
      </w:pPr>
    </w:p>
    <w:p w14:paraId="0E3058C6" w14:textId="77777777" w:rsidR="00BC177C" w:rsidRPr="00E01E78" w:rsidRDefault="00BC177C" w:rsidP="00BC177C">
      <w:pPr>
        <w:widowControl w:val="0"/>
        <w:autoSpaceDE w:val="0"/>
        <w:autoSpaceDN w:val="0"/>
        <w:adjustRightInd w:val="0"/>
        <w:rPr>
          <w:rFonts w:ascii="Times New Roman" w:hAnsi="Times New Roman"/>
          <w:sz w:val="20"/>
          <w:szCs w:val="20"/>
        </w:rPr>
      </w:pPr>
      <w:r w:rsidRPr="00E01E78">
        <w:rPr>
          <w:rFonts w:ascii="Times New Roman" w:hAnsi="Times New Roman"/>
          <w:sz w:val="20"/>
          <w:szCs w:val="20"/>
        </w:rPr>
        <w:t xml:space="preserve">2 authors: </w:t>
      </w:r>
      <w:r w:rsidRPr="00E01E78">
        <w:rPr>
          <w:rFonts w:ascii="Times New Roman" w:hAnsi="Times New Roman"/>
          <w:sz w:val="20"/>
          <w:szCs w:val="20"/>
        </w:rPr>
        <w:tab/>
      </w:r>
      <w:r w:rsidRPr="00E01E78">
        <w:rPr>
          <w:rFonts w:ascii="Times New Roman" w:hAnsi="Times New Roman"/>
          <w:sz w:val="20"/>
          <w:szCs w:val="20"/>
        </w:rPr>
        <w:tab/>
      </w:r>
      <w:r w:rsidRPr="00E01E78">
        <w:rPr>
          <w:rFonts w:ascii="Times New Roman" w:hAnsi="Times New Roman"/>
          <w:sz w:val="20"/>
          <w:szCs w:val="20"/>
        </w:rPr>
        <w:tab/>
      </w:r>
      <w:r w:rsidRPr="00E01E78">
        <w:rPr>
          <w:rFonts w:ascii="Times New Roman" w:hAnsi="Times New Roman"/>
          <w:sz w:val="20"/>
          <w:szCs w:val="20"/>
        </w:rPr>
        <w:tab/>
        <w:t>(Krugman &amp; Hoffman 2014)</w:t>
      </w:r>
    </w:p>
    <w:p w14:paraId="6FCA6D6F" w14:textId="77777777" w:rsidR="00BC177C" w:rsidRPr="00E01E78" w:rsidRDefault="00BC177C" w:rsidP="00BC177C">
      <w:pPr>
        <w:widowControl w:val="0"/>
        <w:autoSpaceDE w:val="0"/>
        <w:autoSpaceDN w:val="0"/>
        <w:adjustRightInd w:val="0"/>
        <w:rPr>
          <w:rFonts w:ascii="Times New Roman" w:hAnsi="Times New Roman"/>
          <w:sz w:val="20"/>
          <w:szCs w:val="20"/>
        </w:rPr>
      </w:pPr>
    </w:p>
    <w:p w14:paraId="43D51C6E" w14:textId="77777777" w:rsidR="00BC177C" w:rsidRPr="00E01E78" w:rsidRDefault="00BC177C" w:rsidP="00BC177C">
      <w:pPr>
        <w:widowControl w:val="0"/>
        <w:autoSpaceDE w:val="0"/>
        <w:autoSpaceDN w:val="0"/>
        <w:adjustRightInd w:val="0"/>
        <w:rPr>
          <w:rFonts w:ascii="Times New Roman" w:hAnsi="Times New Roman"/>
          <w:sz w:val="20"/>
          <w:szCs w:val="20"/>
        </w:rPr>
      </w:pPr>
      <w:r w:rsidRPr="00E01E78">
        <w:rPr>
          <w:rFonts w:ascii="Times New Roman" w:hAnsi="Times New Roman"/>
          <w:sz w:val="20"/>
          <w:szCs w:val="20"/>
        </w:rPr>
        <w:t xml:space="preserve">3 authors: </w:t>
      </w:r>
      <w:r w:rsidRPr="00E01E78">
        <w:rPr>
          <w:rFonts w:ascii="Times New Roman" w:hAnsi="Times New Roman"/>
          <w:sz w:val="20"/>
          <w:szCs w:val="20"/>
        </w:rPr>
        <w:tab/>
      </w:r>
      <w:r w:rsidRPr="00E01E78">
        <w:rPr>
          <w:rFonts w:ascii="Times New Roman" w:hAnsi="Times New Roman"/>
          <w:sz w:val="20"/>
          <w:szCs w:val="20"/>
        </w:rPr>
        <w:tab/>
      </w:r>
      <w:r w:rsidRPr="00E01E78">
        <w:rPr>
          <w:rFonts w:ascii="Times New Roman" w:hAnsi="Times New Roman"/>
          <w:sz w:val="20"/>
          <w:szCs w:val="20"/>
        </w:rPr>
        <w:tab/>
      </w:r>
      <w:r w:rsidRPr="00E01E78">
        <w:rPr>
          <w:rFonts w:ascii="Times New Roman" w:hAnsi="Times New Roman"/>
          <w:sz w:val="20"/>
          <w:szCs w:val="20"/>
        </w:rPr>
        <w:tab/>
        <w:t>(Krugman, Hoffman &amp; Hyland 2014)</w:t>
      </w:r>
    </w:p>
    <w:p w14:paraId="61B09162" w14:textId="77777777" w:rsidR="00BC177C" w:rsidRPr="00E01E78" w:rsidRDefault="00BC177C" w:rsidP="00BC177C">
      <w:pPr>
        <w:widowControl w:val="0"/>
        <w:autoSpaceDE w:val="0"/>
        <w:autoSpaceDN w:val="0"/>
        <w:adjustRightInd w:val="0"/>
        <w:rPr>
          <w:rFonts w:ascii="Times New Roman" w:hAnsi="Times New Roman"/>
          <w:sz w:val="20"/>
          <w:szCs w:val="20"/>
        </w:rPr>
      </w:pPr>
    </w:p>
    <w:p w14:paraId="4DC64C3F" w14:textId="77777777" w:rsidR="00BC177C" w:rsidRPr="00E01E78" w:rsidRDefault="00BC177C" w:rsidP="00BC177C">
      <w:pPr>
        <w:widowControl w:val="0"/>
        <w:autoSpaceDE w:val="0"/>
        <w:autoSpaceDN w:val="0"/>
        <w:adjustRightInd w:val="0"/>
        <w:rPr>
          <w:rFonts w:ascii="Times New Roman" w:hAnsi="Times New Roman"/>
          <w:sz w:val="20"/>
          <w:szCs w:val="20"/>
        </w:rPr>
      </w:pPr>
      <w:r w:rsidRPr="00E01E78">
        <w:rPr>
          <w:rFonts w:ascii="Times New Roman" w:hAnsi="Times New Roman"/>
          <w:sz w:val="20"/>
          <w:szCs w:val="20"/>
        </w:rPr>
        <w:t xml:space="preserve">More than 3 authors: </w:t>
      </w:r>
      <w:r w:rsidRPr="00E01E78">
        <w:rPr>
          <w:rFonts w:ascii="Times New Roman" w:hAnsi="Times New Roman"/>
          <w:sz w:val="20"/>
          <w:szCs w:val="20"/>
        </w:rPr>
        <w:tab/>
      </w:r>
      <w:r w:rsidRPr="00E01E78">
        <w:rPr>
          <w:rFonts w:ascii="Times New Roman" w:hAnsi="Times New Roman"/>
          <w:sz w:val="20"/>
          <w:szCs w:val="20"/>
        </w:rPr>
        <w:tab/>
      </w:r>
      <w:r w:rsidRPr="00E01E78">
        <w:rPr>
          <w:rFonts w:ascii="Times New Roman" w:hAnsi="Times New Roman"/>
          <w:sz w:val="20"/>
          <w:szCs w:val="20"/>
        </w:rPr>
        <w:tab/>
        <w:t>(Hoffman et al. 2012)</w:t>
      </w:r>
    </w:p>
    <w:p w14:paraId="4B67D917" w14:textId="77777777" w:rsidR="00BC177C" w:rsidRPr="00E01E78" w:rsidRDefault="00BC177C" w:rsidP="00BC177C">
      <w:pPr>
        <w:pStyle w:val="heading2"/>
        <w:numPr>
          <w:ilvl w:val="0"/>
          <w:numId w:val="0"/>
        </w:numPr>
      </w:pPr>
      <w:bookmarkStart w:id="9" w:name="page6"/>
      <w:bookmarkEnd w:id="9"/>
      <w:r w:rsidRPr="00E01E78">
        <w:t>References (TNR, 12 pt., bold heading)</w:t>
      </w:r>
    </w:p>
    <w:p w14:paraId="6A0016C7" w14:textId="77777777" w:rsidR="00BC177C" w:rsidRPr="00E01E78" w:rsidRDefault="00BC177C" w:rsidP="00BC177C">
      <w:pPr>
        <w:widowControl w:val="0"/>
        <w:overflowPunct w:val="0"/>
        <w:autoSpaceDE w:val="0"/>
        <w:autoSpaceDN w:val="0"/>
        <w:adjustRightInd w:val="0"/>
        <w:spacing w:line="254" w:lineRule="auto"/>
        <w:rPr>
          <w:rFonts w:ascii="Times New Roman" w:hAnsi="Times New Roman"/>
          <w:sz w:val="18"/>
          <w:szCs w:val="18"/>
        </w:rPr>
      </w:pPr>
      <w:r w:rsidRPr="00E01E78">
        <w:rPr>
          <w:rFonts w:ascii="Times New Roman" w:hAnsi="Times New Roman"/>
          <w:sz w:val="18"/>
          <w:szCs w:val="18"/>
        </w:rPr>
        <w:t>For each work shown in the list of references must be a reference in the text.  All citations in the text and all references must meet BUiD Harvard style (more information https://buid.libguides.com/referencing/home). (References will be in TNR 9pt)</w:t>
      </w:r>
    </w:p>
    <w:p w14:paraId="2076BED0"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p>
    <w:p w14:paraId="06830855"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r w:rsidRPr="00E01E78">
        <w:rPr>
          <w:rFonts w:ascii="Times New Roman" w:hAnsi="Times New Roman"/>
          <w:sz w:val="18"/>
          <w:szCs w:val="18"/>
        </w:rPr>
        <w:t>(Book style - Author, year. Title (in italics). Location of publisher, Publisher)</w:t>
      </w:r>
    </w:p>
    <w:p w14:paraId="6BE36564"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r w:rsidRPr="00E01E78">
        <w:rPr>
          <w:rFonts w:ascii="Times New Roman" w:hAnsi="Times New Roman"/>
          <w:sz w:val="18"/>
          <w:szCs w:val="18"/>
        </w:rPr>
        <w:t xml:space="preserve">Chen, W. K. (1993). </w:t>
      </w:r>
      <w:r w:rsidRPr="00E01E78">
        <w:rPr>
          <w:rFonts w:ascii="Times New Roman" w:hAnsi="Times New Roman"/>
          <w:i/>
          <w:sz w:val="18"/>
          <w:szCs w:val="18"/>
        </w:rPr>
        <w:t>Linear networks and systems</w:t>
      </w:r>
      <w:r w:rsidRPr="00E01E78">
        <w:rPr>
          <w:rFonts w:ascii="Times New Roman" w:hAnsi="Times New Roman"/>
          <w:sz w:val="18"/>
          <w:szCs w:val="18"/>
        </w:rPr>
        <w:t>, Belmont, CA: Wadsworth.</w:t>
      </w:r>
    </w:p>
    <w:p w14:paraId="0DB5963B"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p>
    <w:p w14:paraId="0A51144D"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r w:rsidRPr="00E01E78">
        <w:rPr>
          <w:rFonts w:ascii="Times New Roman" w:hAnsi="Times New Roman"/>
          <w:sz w:val="18"/>
          <w:szCs w:val="18"/>
        </w:rPr>
        <w:t xml:space="preserve">Cichocki, A. &amp; Unbehaven, R. (1993). </w:t>
      </w:r>
      <w:r w:rsidRPr="00E01E78">
        <w:rPr>
          <w:rFonts w:ascii="Times New Roman" w:hAnsi="Times New Roman"/>
          <w:i/>
          <w:sz w:val="18"/>
          <w:szCs w:val="18"/>
        </w:rPr>
        <w:t>Neural networks for optimization and signal processing</w:t>
      </w:r>
      <w:r w:rsidRPr="00E01E78">
        <w:rPr>
          <w:rFonts w:ascii="Times New Roman" w:hAnsi="Times New Roman"/>
          <w:sz w:val="18"/>
          <w:szCs w:val="18"/>
        </w:rPr>
        <w:t>. 1</w:t>
      </w:r>
      <w:r w:rsidRPr="00E01E78">
        <w:rPr>
          <w:rFonts w:ascii="Times New Roman" w:hAnsi="Times New Roman"/>
          <w:sz w:val="18"/>
          <w:szCs w:val="18"/>
          <w:vertAlign w:val="superscript"/>
        </w:rPr>
        <w:t>st</w:t>
      </w:r>
      <w:r w:rsidRPr="00E01E78">
        <w:rPr>
          <w:rFonts w:ascii="Times New Roman" w:hAnsi="Times New Roman"/>
          <w:sz w:val="18"/>
          <w:szCs w:val="18"/>
        </w:rPr>
        <w:t xml:space="preserve"> edn. Chichester, U.K.: Wiley.</w:t>
      </w:r>
    </w:p>
    <w:p w14:paraId="638490A8"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p>
    <w:p w14:paraId="6FAE7032"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r w:rsidRPr="00E01E78">
        <w:rPr>
          <w:rFonts w:ascii="Times New Roman" w:hAnsi="Times New Roman"/>
          <w:sz w:val="18"/>
          <w:szCs w:val="18"/>
        </w:rPr>
        <w:t xml:space="preserve">(Journal - Author, year. Paper title. Journal name (in italics), volume and issue numbers, inclusive pages.) </w:t>
      </w:r>
    </w:p>
    <w:p w14:paraId="12130EF9"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r w:rsidRPr="00E01E78">
        <w:rPr>
          <w:rFonts w:ascii="Times New Roman" w:hAnsi="Times New Roman"/>
          <w:sz w:val="18"/>
          <w:szCs w:val="18"/>
        </w:rPr>
        <w:t>Chen, S., Mulgrew, B. &amp; Granta, P. M. (1993). A clustering technique for digital communications channel equalization using radial basis function networks</w:t>
      </w:r>
      <w:r w:rsidRPr="00E01E78">
        <w:rPr>
          <w:rFonts w:ascii="Times New Roman" w:hAnsi="Times New Roman"/>
          <w:i/>
          <w:sz w:val="18"/>
          <w:szCs w:val="18"/>
        </w:rPr>
        <w:t>. IEEE Trans. on Neural Networks</w:t>
      </w:r>
      <w:r w:rsidRPr="00E01E78">
        <w:rPr>
          <w:rFonts w:ascii="Times New Roman" w:hAnsi="Times New Roman"/>
          <w:sz w:val="18"/>
          <w:szCs w:val="18"/>
        </w:rPr>
        <w:t xml:space="preserve">, vol. 4(2), pp. 570-578. </w:t>
      </w:r>
    </w:p>
    <w:p w14:paraId="00323403"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p>
    <w:p w14:paraId="21020A7E"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r w:rsidRPr="00E01E78">
        <w:rPr>
          <w:rFonts w:ascii="Times New Roman" w:hAnsi="Times New Roman"/>
          <w:sz w:val="18"/>
          <w:szCs w:val="18"/>
        </w:rPr>
        <w:t xml:space="preserve">Hill, R. M. (1997). The single-vendor single-buyer integrated production–inventory model with a generalized policy. </w:t>
      </w:r>
      <w:r w:rsidRPr="00E01E78">
        <w:rPr>
          <w:rFonts w:ascii="Times New Roman" w:hAnsi="Times New Roman"/>
          <w:i/>
          <w:sz w:val="18"/>
          <w:szCs w:val="18"/>
        </w:rPr>
        <w:t>European Journal of Operational Research</w:t>
      </w:r>
      <w:r w:rsidRPr="00E01E78">
        <w:rPr>
          <w:rFonts w:ascii="Times New Roman" w:hAnsi="Times New Roman"/>
          <w:sz w:val="18"/>
          <w:szCs w:val="18"/>
        </w:rPr>
        <w:t>, vol. 97(3), pp. 493-499.</w:t>
      </w:r>
    </w:p>
    <w:p w14:paraId="66594E7A"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p>
    <w:p w14:paraId="0B248A38"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r w:rsidRPr="00E01E78">
        <w:rPr>
          <w:rFonts w:ascii="Times New Roman" w:hAnsi="Times New Roman"/>
          <w:sz w:val="18"/>
          <w:szCs w:val="18"/>
        </w:rPr>
        <w:t>(Online Sources style)</w:t>
      </w:r>
    </w:p>
    <w:p w14:paraId="13D74F67"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r w:rsidRPr="00E01E78">
        <w:rPr>
          <w:rFonts w:ascii="Times New Roman" w:hAnsi="Times New Roman"/>
          <w:sz w:val="18"/>
          <w:szCs w:val="18"/>
        </w:rPr>
        <w:t>Vidmar, R. J. (1992).</w:t>
      </w:r>
      <w:r w:rsidRPr="00E01E78">
        <w:rPr>
          <w:rFonts w:ascii="Times New Roman" w:hAnsi="Times New Roman"/>
          <w:i/>
          <w:sz w:val="18"/>
          <w:szCs w:val="18"/>
        </w:rPr>
        <w:t xml:space="preserve"> On the use of atmospheric plasmas as electromagnetic reflectors</w:t>
      </w:r>
      <w:r w:rsidRPr="00E01E78">
        <w:rPr>
          <w:rFonts w:ascii="Times New Roman" w:hAnsi="Times New Roman"/>
          <w:sz w:val="18"/>
          <w:szCs w:val="18"/>
        </w:rPr>
        <w:t xml:space="preserve">. [Online]. [Accessed 15 January 2020]. Available at: </w:t>
      </w:r>
      <w:hyperlink r:id="rId9" w:history="1">
        <w:r w:rsidRPr="00E01E78">
          <w:rPr>
            <w:rStyle w:val="Hyperlink"/>
            <w:rFonts w:ascii="Times New Roman" w:hAnsi="Times New Roman"/>
            <w:sz w:val="18"/>
            <w:szCs w:val="18"/>
          </w:rPr>
          <w:t>http://www.halcyon.com/pub/journals/21ps03-vidmar</w:t>
        </w:r>
      </w:hyperlink>
    </w:p>
    <w:p w14:paraId="460DD9B7"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p>
    <w:p w14:paraId="1C661D45" w14:textId="77777777" w:rsidR="00BC177C" w:rsidRPr="00E01E78"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r w:rsidRPr="00E01E78">
        <w:rPr>
          <w:rFonts w:ascii="Times New Roman" w:hAnsi="Times New Roman"/>
          <w:sz w:val="18"/>
          <w:szCs w:val="18"/>
        </w:rPr>
        <w:t>(Conference paper or contributed volume - Author, year, paper title. Conference title (in italics). Conference Venue. City. Conference date. Publisher: Place of Publication)</w:t>
      </w:r>
    </w:p>
    <w:p w14:paraId="147DA71A" w14:textId="77777777" w:rsidR="00BC177C"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r w:rsidRPr="00E01E78">
        <w:rPr>
          <w:rFonts w:ascii="Times New Roman" w:hAnsi="Times New Roman"/>
          <w:sz w:val="18"/>
          <w:szCs w:val="18"/>
        </w:rPr>
        <w:t xml:space="preserve">Llyod, S. (2002). Capturing the consumer. </w:t>
      </w:r>
      <w:r w:rsidRPr="00E01E78">
        <w:rPr>
          <w:rFonts w:ascii="Times New Roman" w:hAnsi="Times New Roman"/>
          <w:i/>
          <w:sz w:val="18"/>
          <w:szCs w:val="18"/>
        </w:rPr>
        <w:t>Small firms: adding a spark: the 25th ISBA national small firms policy conference</w:t>
      </w:r>
      <w:r w:rsidRPr="00E01E78">
        <w:rPr>
          <w:rFonts w:ascii="Times New Roman" w:hAnsi="Times New Roman"/>
          <w:sz w:val="18"/>
          <w:szCs w:val="18"/>
        </w:rPr>
        <w:t>. Robert Gordon University. Aberdeen. 15-17 November. ISBA:Leeds.</w:t>
      </w:r>
    </w:p>
    <w:p w14:paraId="33804B6A" w14:textId="77777777" w:rsidR="00BC177C"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p>
    <w:p w14:paraId="5BD9F979" w14:textId="77777777" w:rsidR="00BC177C"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p>
    <w:p w14:paraId="54447A3C" w14:textId="77777777" w:rsidR="00BC177C" w:rsidRDefault="00BC177C" w:rsidP="00BC177C">
      <w:pPr>
        <w:widowControl w:val="0"/>
        <w:overflowPunct w:val="0"/>
        <w:autoSpaceDE w:val="0"/>
        <w:autoSpaceDN w:val="0"/>
        <w:adjustRightInd w:val="0"/>
        <w:spacing w:line="254" w:lineRule="auto"/>
        <w:ind w:left="720"/>
        <w:rPr>
          <w:rFonts w:ascii="Times New Roman" w:hAnsi="Times New Roman"/>
          <w:sz w:val="18"/>
          <w:szCs w:val="18"/>
        </w:rPr>
      </w:pPr>
    </w:p>
    <w:p w14:paraId="6212437C" w14:textId="4CDA5CBD" w:rsidR="00BC177C" w:rsidRPr="009C7420" w:rsidRDefault="00BC177C" w:rsidP="00BC177C">
      <w:pPr>
        <w:rPr>
          <w:rFonts w:ascii="Times New Roman" w:hAnsi="Times New Roman"/>
          <w:sz w:val="18"/>
          <w:szCs w:val="18"/>
        </w:rPr>
      </w:pPr>
    </w:p>
    <w:p w14:paraId="71B3D744" w14:textId="77777777" w:rsidR="00BC177C" w:rsidRPr="009C7420" w:rsidRDefault="00BC177C" w:rsidP="00BC177C">
      <w:pPr>
        <w:rPr>
          <w:rFonts w:ascii="Times New Roman" w:hAnsi="Times New Roman"/>
          <w:sz w:val="18"/>
          <w:szCs w:val="18"/>
        </w:rPr>
      </w:pPr>
    </w:p>
    <w:p w14:paraId="1B564923" w14:textId="61C2C611" w:rsidR="00BC177C" w:rsidRDefault="00BC177C" w:rsidP="00BC177C">
      <w:pPr>
        <w:rPr>
          <w:rFonts w:ascii="Times New Roman" w:hAnsi="Times New Roman"/>
          <w:sz w:val="18"/>
          <w:szCs w:val="18"/>
        </w:rPr>
      </w:pPr>
    </w:p>
    <w:p w14:paraId="584079E3" w14:textId="50408433" w:rsidR="00BC177C" w:rsidRPr="00E12644" w:rsidRDefault="00A167E1" w:rsidP="00BC177C">
      <w:pPr>
        <w:jc w:val="both"/>
        <w:rPr>
          <w:rFonts w:ascii="Times New Roman" w:hAnsi="Times New Roman"/>
          <w:b/>
          <w:iCs/>
          <w:color w:val="000000" w:themeColor="text1"/>
          <w:sz w:val="24"/>
          <w:szCs w:val="24"/>
        </w:rPr>
      </w:pPr>
      <w:r>
        <w:rPr>
          <w:noProof/>
          <w:lang w:val="en-US"/>
        </w:rPr>
        <mc:AlternateContent>
          <mc:Choice Requires="wps">
            <w:drawing>
              <wp:anchor distT="45720" distB="45720" distL="114300" distR="114300" simplePos="0" relativeHeight="251659264" behindDoc="0" locked="0" layoutInCell="1" allowOverlap="1" wp14:anchorId="2802A8E9" wp14:editId="561C67CD">
                <wp:simplePos x="0" y="0"/>
                <wp:positionH relativeFrom="margin">
                  <wp:align>center</wp:align>
                </wp:positionH>
                <wp:positionV relativeFrom="paragraph">
                  <wp:posOffset>9525</wp:posOffset>
                </wp:positionV>
                <wp:extent cx="4773295" cy="1531620"/>
                <wp:effectExtent l="0" t="0" r="27305"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1531620"/>
                        </a:xfrm>
                        <a:prstGeom prst="rect">
                          <a:avLst/>
                        </a:prstGeom>
                        <a:solidFill>
                          <a:srgbClr val="FFFFFF"/>
                        </a:solidFill>
                        <a:ln w="9525">
                          <a:solidFill>
                            <a:srgbClr val="000000"/>
                          </a:solidFill>
                          <a:miter lim="800000"/>
                          <a:headEnd/>
                          <a:tailEnd/>
                        </a:ln>
                      </wps:spPr>
                      <wps:txbx>
                        <w:txbxContent>
                          <w:p w14:paraId="2333C4A7" w14:textId="77777777" w:rsidR="00BC177C" w:rsidRPr="00B1703F" w:rsidRDefault="00BC177C" w:rsidP="00BC177C">
                            <w:pPr>
                              <w:shd w:val="clear" w:color="auto" w:fill="F2F2F2"/>
                              <w:jc w:val="both"/>
                              <w:rPr>
                                <w:rFonts w:ascii="Times New Roman" w:hAnsi="Times New Roman"/>
                                <w:b/>
                                <w:bCs/>
                                <w:sz w:val="20"/>
                                <w:szCs w:val="20"/>
                              </w:rPr>
                            </w:pPr>
                            <w:r w:rsidRPr="00B1703F">
                              <w:rPr>
                                <w:rFonts w:ascii="Times New Roman" w:hAnsi="Times New Roman"/>
                                <w:b/>
                                <w:bCs/>
                                <w:sz w:val="20"/>
                                <w:szCs w:val="20"/>
                              </w:rPr>
                              <w:t>Copyright transfer statement</w:t>
                            </w:r>
                          </w:p>
                          <w:p w14:paraId="140BF7E3" w14:textId="77777777" w:rsidR="00BC177C" w:rsidRPr="00B1703F" w:rsidRDefault="00BC177C" w:rsidP="00BC177C">
                            <w:pPr>
                              <w:shd w:val="clear" w:color="auto" w:fill="F2F2F2"/>
                              <w:jc w:val="both"/>
                              <w:rPr>
                                <w:rFonts w:ascii="Times New Roman" w:hAnsi="Times New Roman"/>
                                <w:sz w:val="18"/>
                                <w:szCs w:val="18"/>
                              </w:rPr>
                            </w:pPr>
                            <w:r w:rsidRPr="00B1703F">
                              <w:rPr>
                                <w:rFonts w:ascii="Times New Roman" w:hAnsi="Times New Roman"/>
                                <w:sz w:val="18"/>
                                <w:szCs w:val="18"/>
                              </w:rPr>
                              <w:t>By submitting this article, the author warrants that his/her contribution is original and that he/she has full power to make this grant. The author accepts responsibility for releasing this material on behalf of any and all co‐authors. The copyright transfer covers the exclusive right and license to reproduce, publish, distribute and archive the article in all forms and media of expression now known or developed in the future, including reprints, translations, photographic reproductions, microform, electronic form (offline, online) or any other reproductions of similar nature.  The author retains the right to use his/her article for his/her further scientific career in other publications such as dissertations and postdoctoral qualifications provided acknowledgement is given to the original source of publication.</w:t>
                            </w:r>
                          </w:p>
                          <w:p w14:paraId="2A31824D" w14:textId="77777777" w:rsidR="00BC177C" w:rsidRDefault="00BC177C" w:rsidP="00BC177C">
                            <w:pPr>
                              <w:shd w:val="clear" w:color="auto" w:fill="F2F2F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02A8E9" id="_x0000_t202" coordsize="21600,21600" o:spt="202" path="m,l,21600r21600,l21600,xe">
                <v:stroke joinstyle="miter"/>
                <v:path gradientshapeok="t" o:connecttype="rect"/>
              </v:shapetype>
              <v:shape id="Text Box 2" o:spid="_x0000_s1026" type="#_x0000_t202" style="position:absolute;left:0;text-align:left;margin-left:0;margin-top:.75pt;width:375.85pt;height:12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">
                <v:textbox>
                  <w:txbxContent>
                    <w:p w14:paraId="2333C4A7" w14:textId="77777777" w:rsidR="00BC177C" w:rsidRPr="00B1703F" w:rsidRDefault="00BC177C" w:rsidP="00BC177C">
                      <w:pPr>
                        <w:shd w:val="clear" w:color="auto" w:fill="F2F2F2"/>
                        <w:jc w:val="both"/>
                        <w:rPr>
                          <w:rFonts w:ascii="Times New Roman" w:hAnsi="Times New Roman"/>
                          <w:b/>
                          <w:bCs/>
                          <w:sz w:val="20"/>
                          <w:szCs w:val="20"/>
                        </w:rPr>
                      </w:pPr>
                      <w:r w:rsidRPr="00B1703F">
                        <w:rPr>
                          <w:rFonts w:ascii="Times New Roman" w:hAnsi="Times New Roman"/>
                          <w:b/>
                          <w:bCs/>
                          <w:sz w:val="20"/>
                          <w:szCs w:val="20"/>
                        </w:rPr>
                        <w:t>Copyright transfer statement</w:t>
                      </w:r>
                    </w:p>
                    <w:p w14:paraId="140BF7E3" w14:textId="77777777" w:rsidR="00BC177C" w:rsidRPr="00B1703F" w:rsidRDefault="00BC177C" w:rsidP="00BC177C">
                      <w:pPr>
                        <w:shd w:val="clear" w:color="auto" w:fill="F2F2F2"/>
                        <w:jc w:val="both"/>
                        <w:rPr>
                          <w:rFonts w:ascii="Times New Roman" w:hAnsi="Times New Roman"/>
                          <w:sz w:val="18"/>
                          <w:szCs w:val="18"/>
                        </w:rPr>
                      </w:pPr>
                      <w:r w:rsidRPr="00B1703F">
                        <w:rPr>
                          <w:rFonts w:ascii="Times New Roman" w:hAnsi="Times New Roman"/>
                          <w:sz w:val="18"/>
                          <w:szCs w:val="18"/>
                        </w:rPr>
                        <w:t>By submitting this article, the author warrants that his/her contribution is original and that he/she has full power to make this grant. The author accepts responsibility for releasing this material on behalf of any and all co‐authors. The copyright transfer covers the exclusive right and license to reproduce, publish, distribute and archive the article in all forms and media of expression now known or developed in the future, including reprints, translations, photographic reproductions, microform, electronic form (offline, online) or any other reproductions of similar nature.  The author retains the right to use his/her article for his/her further scientific career in other publications such as dissertations and postdoctoral qualifications provided acknowledgement is given to the original source of publication.</w:t>
                      </w:r>
                    </w:p>
                    <w:p w14:paraId="2A31824D" w14:textId="77777777" w:rsidR="00BC177C" w:rsidRDefault="00BC177C" w:rsidP="00BC177C">
                      <w:pPr>
                        <w:shd w:val="clear" w:color="auto" w:fill="F2F2F2"/>
                      </w:pPr>
                    </w:p>
                  </w:txbxContent>
                </v:textbox>
                <w10:wrap type="square" anchorx="margin"/>
              </v:shape>
            </w:pict>
          </mc:Fallback>
        </mc:AlternateContent>
      </w:r>
    </w:p>
    <w:p w14:paraId="3C90DFD1" w14:textId="2E21582D" w:rsidR="00BC177C" w:rsidRDefault="00BC177C" w:rsidP="00A167E1">
      <w:pPr>
        <w:spacing w:after="200" w:line="276" w:lineRule="auto"/>
        <w:rPr>
          <w:rFonts w:ascii="Times New Roman" w:hAnsi="Times New Roman"/>
          <w:color w:val="000000" w:themeColor="text1"/>
          <w:sz w:val="24"/>
          <w:szCs w:val="24"/>
        </w:rPr>
      </w:pPr>
    </w:p>
    <w:sectPr w:rsidR="00BC177C" w:rsidSect="00125F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D455B" w14:textId="77777777" w:rsidR="009C1C43" w:rsidRDefault="009C1C43" w:rsidP="000E53B9">
      <w:r>
        <w:separator/>
      </w:r>
    </w:p>
  </w:endnote>
  <w:endnote w:type="continuationSeparator" w:id="0">
    <w:p w14:paraId="13E075C2" w14:textId="77777777" w:rsidR="009C1C43" w:rsidRDefault="009C1C43" w:rsidP="000E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177996"/>
      <w:docPartObj>
        <w:docPartGallery w:val="Page Numbers (Bottom of Page)"/>
        <w:docPartUnique/>
      </w:docPartObj>
    </w:sdtPr>
    <w:sdtEndPr>
      <w:rPr>
        <w:rFonts w:asciiTheme="minorBidi" w:hAnsiTheme="minorBidi" w:cstheme="minorBidi"/>
        <w:noProof/>
        <w:sz w:val="22"/>
        <w:szCs w:val="22"/>
      </w:rPr>
    </w:sdtEndPr>
    <w:sdtContent>
      <w:p w14:paraId="048C1052" w14:textId="062B249A" w:rsidR="00142D71" w:rsidRPr="00D74A91" w:rsidRDefault="00142D71" w:rsidP="00D74A91">
        <w:pPr>
          <w:pStyle w:val="Footer"/>
          <w:jc w:val="center"/>
          <w:rPr>
            <w:rFonts w:asciiTheme="minorBidi" w:hAnsiTheme="minorBidi" w:cstheme="minorBidi"/>
            <w:sz w:val="22"/>
            <w:szCs w:val="22"/>
          </w:rPr>
        </w:pPr>
        <w:r w:rsidRPr="00D74A91">
          <w:rPr>
            <w:rFonts w:asciiTheme="minorBidi" w:hAnsiTheme="minorBidi" w:cstheme="minorBidi"/>
            <w:sz w:val="22"/>
            <w:szCs w:val="22"/>
          </w:rPr>
          <w:fldChar w:fldCharType="begin"/>
        </w:r>
        <w:r w:rsidRPr="00D74A91">
          <w:rPr>
            <w:rFonts w:asciiTheme="minorBidi" w:hAnsiTheme="minorBidi" w:cstheme="minorBidi"/>
            <w:sz w:val="22"/>
            <w:szCs w:val="22"/>
          </w:rPr>
          <w:instrText xml:space="preserve"> PAGE   \* MERGEFORMAT </w:instrText>
        </w:r>
        <w:r w:rsidRPr="00D74A91">
          <w:rPr>
            <w:rFonts w:asciiTheme="minorBidi" w:hAnsiTheme="minorBidi" w:cstheme="minorBidi"/>
            <w:sz w:val="22"/>
            <w:szCs w:val="22"/>
          </w:rPr>
          <w:fldChar w:fldCharType="separate"/>
        </w:r>
        <w:r w:rsidR="009C1C43">
          <w:rPr>
            <w:rFonts w:asciiTheme="minorBidi" w:hAnsiTheme="minorBidi" w:cstheme="minorBidi"/>
            <w:noProof/>
            <w:sz w:val="22"/>
            <w:szCs w:val="22"/>
          </w:rPr>
          <w:t>1</w:t>
        </w:r>
        <w:r w:rsidRPr="00D74A91">
          <w:rPr>
            <w:rFonts w:asciiTheme="minorBidi" w:hAnsiTheme="minorBidi" w:cstheme="minorBid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B968B" w14:textId="77777777" w:rsidR="009C1C43" w:rsidRDefault="009C1C43" w:rsidP="000E53B9">
      <w:r>
        <w:separator/>
      </w:r>
    </w:p>
  </w:footnote>
  <w:footnote w:type="continuationSeparator" w:id="0">
    <w:p w14:paraId="3BECCBFC" w14:textId="77777777" w:rsidR="009C1C43" w:rsidRDefault="009C1C43" w:rsidP="000E53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900"/>
        </w:tabs>
        <w:ind w:left="900" w:hanging="360"/>
      </w:pPr>
    </w:lvl>
  </w:abstractNum>
  <w:abstractNum w:abstractNumId="1" w15:restartNumberingAfterBreak="0">
    <w:nsid w:val="000001EB"/>
    <w:multiLevelType w:val="hybridMultilevel"/>
    <w:tmpl w:val="00000BB3"/>
    <w:lvl w:ilvl="0" w:tplc="00002EA6">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DB"/>
    <w:multiLevelType w:val="hybridMultilevel"/>
    <w:tmpl w:val="0000153C"/>
    <w:lvl w:ilvl="0" w:tplc="00007E87">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00001649"/>
    <w:lvl w:ilvl="0" w:tplc="00006DF1">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4B09FC"/>
    <w:multiLevelType w:val="hybridMultilevel"/>
    <w:tmpl w:val="654EDF3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0E6533"/>
    <w:multiLevelType w:val="hybridMultilevel"/>
    <w:tmpl w:val="F3AEE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80D8B"/>
    <w:multiLevelType w:val="hybridMultilevel"/>
    <w:tmpl w:val="25EAC93E"/>
    <w:lvl w:ilvl="0" w:tplc="FE2A3DC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552475"/>
    <w:multiLevelType w:val="multilevel"/>
    <w:tmpl w:val="99FE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A63567"/>
    <w:multiLevelType w:val="multilevel"/>
    <w:tmpl w:val="D70A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479D6"/>
    <w:multiLevelType w:val="hybridMultilevel"/>
    <w:tmpl w:val="4C167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503D5"/>
    <w:multiLevelType w:val="hybridMultilevel"/>
    <w:tmpl w:val="5498DCB6"/>
    <w:lvl w:ilvl="0" w:tplc="027C9E94">
      <w:start w:val="1"/>
      <w:numFmt w:val="bullet"/>
      <w:lvlText w:val=""/>
      <w:lvlJc w:val="left"/>
      <w:pPr>
        <w:tabs>
          <w:tab w:val="num" w:pos="1080"/>
        </w:tabs>
        <w:ind w:left="1080" w:hanging="360"/>
      </w:pPr>
      <w:rPr>
        <w:rFonts w:ascii="Symbol" w:hAnsi="Symbol" w:hint="default"/>
        <w:sz w:val="22"/>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3A73C2F"/>
    <w:multiLevelType w:val="hybridMultilevel"/>
    <w:tmpl w:val="8E8CF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8567AC"/>
    <w:multiLevelType w:val="hybridMultilevel"/>
    <w:tmpl w:val="AB6E2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947C3"/>
    <w:multiLevelType w:val="hybridMultilevel"/>
    <w:tmpl w:val="C68A21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26900"/>
    <w:multiLevelType w:val="multilevel"/>
    <w:tmpl w:val="DFF43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97120F"/>
    <w:multiLevelType w:val="hybridMultilevel"/>
    <w:tmpl w:val="654EDF3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59DE"/>
    <w:multiLevelType w:val="hybridMultilevel"/>
    <w:tmpl w:val="654EDF3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FB7AFA"/>
    <w:multiLevelType w:val="hybridMultilevel"/>
    <w:tmpl w:val="654EDF3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E2AA2"/>
    <w:multiLevelType w:val="hybridMultilevel"/>
    <w:tmpl w:val="7E643BF8"/>
    <w:lvl w:ilvl="0" w:tplc="E530E64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D6171A"/>
    <w:multiLevelType w:val="multilevel"/>
    <w:tmpl w:val="EE92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75C4B"/>
    <w:multiLevelType w:val="multilevel"/>
    <w:tmpl w:val="F704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8427EB"/>
    <w:multiLevelType w:val="hybridMultilevel"/>
    <w:tmpl w:val="D6D0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5B4B34"/>
    <w:multiLevelType w:val="multilevel"/>
    <w:tmpl w:val="7ABC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21C38"/>
    <w:multiLevelType w:val="hybridMultilevel"/>
    <w:tmpl w:val="044E9E44"/>
    <w:lvl w:ilvl="0" w:tplc="FFC00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9712C77"/>
    <w:multiLevelType w:val="hybridMultilevel"/>
    <w:tmpl w:val="2D6CF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396D7E"/>
    <w:multiLevelType w:val="multilevel"/>
    <w:tmpl w:val="B18E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6"/>
  </w:num>
  <w:num w:numId="4">
    <w:abstractNumId w:val="22"/>
  </w:num>
  <w:num w:numId="5">
    <w:abstractNumId w:val="0"/>
  </w:num>
  <w:num w:numId="6">
    <w:abstractNumId w:val="15"/>
  </w:num>
  <w:num w:numId="7">
    <w:abstractNumId w:val="14"/>
  </w:num>
  <w:num w:numId="8">
    <w:abstractNumId w:val="8"/>
  </w:num>
  <w:num w:numId="9">
    <w:abstractNumId w:val="18"/>
  </w:num>
  <w:num w:numId="10">
    <w:abstractNumId w:val="17"/>
  </w:num>
  <w:num w:numId="11">
    <w:abstractNumId w:val="19"/>
  </w:num>
  <w:num w:numId="12">
    <w:abstractNumId w:val="20"/>
  </w:num>
  <w:num w:numId="13">
    <w:abstractNumId w:val="27"/>
  </w:num>
  <w:num w:numId="14">
    <w:abstractNumId w:val="11"/>
  </w:num>
  <w:num w:numId="15">
    <w:abstractNumId w:val="13"/>
  </w:num>
  <w:num w:numId="16">
    <w:abstractNumId w:val="23"/>
  </w:num>
  <w:num w:numId="17">
    <w:abstractNumId w:val="7"/>
  </w:num>
  <w:num w:numId="18">
    <w:abstractNumId w:val="24"/>
  </w:num>
  <w:num w:numId="19">
    <w:abstractNumId w:val="28"/>
  </w:num>
  <w:num w:numId="20">
    <w:abstractNumId w:val="10"/>
  </w:num>
  <w:num w:numId="21">
    <w:abstractNumId w:val="21"/>
  </w:num>
  <w:num w:numId="22">
    <w:abstractNumId w:val="9"/>
  </w:num>
  <w:num w:numId="23">
    <w:abstractNumId w:val="25"/>
  </w:num>
  <w:num w:numId="24">
    <w:abstractNumId w:val="3"/>
  </w:num>
  <w:num w:numId="25">
    <w:abstractNumId w:val="5"/>
  </w:num>
  <w:num w:numId="26">
    <w:abstractNumId w:val="4"/>
  </w:num>
  <w:num w:numId="27">
    <w:abstractNumId w:val="1"/>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BD"/>
    <w:rsid w:val="000025F5"/>
    <w:rsid w:val="000274EB"/>
    <w:rsid w:val="00047589"/>
    <w:rsid w:val="00067235"/>
    <w:rsid w:val="00090DBA"/>
    <w:rsid w:val="00094138"/>
    <w:rsid w:val="000A4F24"/>
    <w:rsid w:val="000D428B"/>
    <w:rsid w:val="000E07FF"/>
    <w:rsid w:val="000E3148"/>
    <w:rsid w:val="000E53B9"/>
    <w:rsid w:val="00114A60"/>
    <w:rsid w:val="00125F87"/>
    <w:rsid w:val="00142D71"/>
    <w:rsid w:val="00147219"/>
    <w:rsid w:val="0015192B"/>
    <w:rsid w:val="001678A8"/>
    <w:rsid w:val="00180079"/>
    <w:rsid w:val="001C53F5"/>
    <w:rsid w:val="001D704E"/>
    <w:rsid w:val="001E562A"/>
    <w:rsid w:val="001E6FB4"/>
    <w:rsid w:val="00220155"/>
    <w:rsid w:val="002223E4"/>
    <w:rsid w:val="00252BB9"/>
    <w:rsid w:val="002628E0"/>
    <w:rsid w:val="002714BD"/>
    <w:rsid w:val="002730FC"/>
    <w:rsid w:val="002752E2"/>
    <w:rsid w:val="002776A1"/>
    <w:rsid w:val="002809BD"/>
    <w:rsid w:val="00290E74"/>
    <w:rsid w:val="002C7471"/>
    <w:rsid w:val="002D406F"/>
    <w:rsid w:val="002F7C43"/>
    <w:rsid w:val="00314C64"/>
    <w:rsid w:val="00317727"/>
    <w:rsid w:val="00322EBC"/>
    <w:rsid w:val="003338B4"/>
    <w:rsid w:val="0034254A"/>
    <w:rsid w:val="00345408"/>
    <w:rsid w:val="003669D8"/>
    <w:rsid w:val="00380397"/>
    <w:rsid w:val="00386AB2"/>
    <w:rsid w:val="003A434B"/>
    <w:rsid w:val="003D008E"/>
    <w:rsid w:val="00432F1D"/>
    <w:rsid w:val="00436BDB"/>
    <w:rsid w:val="004419AC"/>
    <w:rsid w:val="00446874"/>
    <w:rsid w:val="00453904"/>
    <w:rsid w:val="00454BCD"/>
    <w:rsid w:val="0046457C"/>
    <w:rsid w:val="00465D39"/>
    <w:rsid w:val="004762EC"/>
    <w:rsid w:val="00494C53"/>
    <w:rsid w:val="004E3FD6"/>
    <w:rsid w:val="004F7441"/>
    <w:rsid w:val="00510E03"/>
    <w:rsid w:val="005215E9"/>
    <w:rsid w:val="00537B3E"/>
    <w:rsid w:val="005553A5"/>
    <w:rsid w:val="005A7AA2"/>
    <w:rsid w:val="005B4036"/>
    <w:rsid w:val="005B411B"/>
    <w:rsid w:val="005C52E9"/>
    <w:rsid w:val="005C5E44"/>
    <w:rsid w:val="005F3A1F"/>
    <w:rsid w:val="00625782"/>
    <w:rsid w:val="006370D0"/>
    <w:rsid w:val="006416B8"/>
    <w:rsid w:val="006416EE"/>
    <w:rsid w:val="00647CB8"/>
    <w:rsid w:val="0066222B"/>
    <w:rsid w:val="00665B65"/>
    <w:rsid w:val="00666633"/>
    <w:rsid w:val="00677522"/>
    <w:rsid w:val="006A567B"/>
    <w:rsid w:val="006A68F5"/>
    <w:rsid w:val="006A6B54"/>
    <w:rsid w:val="006A7C55"/>
    <w:rsid w:val="00701856"/>
    <w:rsid w:val="00703FA1"/>
    <w:rsid w:val="00707CDC"/>
    <w:rsid w:val="00733C41"/>
    <w:rsid w:val="00753519"/>
    <w:rsid w:val="00757D63"/>
    <w:rsid w:val="0076318A"/>
    <w:rsid w:val="00763E1D"/>
    <w:rsid w:val="00765EE2"/>
    <w:rsid w:val="00767128"/>
    <w:rsid w:val="0078583C"/>
    <w:rsid w:val="007A3320"/>
    <w:rsid w:val="007A7C85"/>
    <w:rsid w:val="007D4D75"/>
    <w:rsid w:val="007E2AE7"/>
    <w:rsid w:val="00807F63"/>
    <w:rsid w:val="0081192B"/>
    <w:rsid w:val="00813631"/>
    <w:rsid w:val="00813F4D"/>
    <w:rsid w:val="00831A79"/>
    <w:rsid w:val="00845ABF"/>
    <w:rsid w:val="00865BB2"/>
    <w:rsid w:val="00882216"/>
    <w:rsid w:val="00890BBB"/>
    <w:rsid w:val="008A5FA5"/>
    <w:rsid w:val="008F35FA"/>
    <w:rsid w:val="00910D2B"/>
    <w:rsid w:val="0092183F"/>
    <w:rsid w:val="00942222"/>
    <w:rsid w:val="00943958"/>
    <w:rsid w:val="0095671D"/>
    <w:rsid w:val="0099565D"/>
    <w:rsid w:val="009B11C2"/>
    <w:rsid w:val="009C1C43"/>
    <w:rsid w:val="009C33C0"/>
    <w:rsid w:val="009C33C5"/>
    <w:rsid w:val="009C3AA7"/>
    <w:rsid w:val="009D5344"/>
    <w:rsid w:val="009E7241"/>
    <w:rsid w:val="009F4336"/>
    <w:rsid w:val="00A167E1"/>
    <w:rsid w:val="00A25CEC"/>
    <w:rsid w:val="00A30244"/>
    <w:rsid w:val="00A5125E"/>
    <w:rsid w:val="00A71A0A"/>
    <w:rsid w:val="00A73FB0"/>
    <w:rsid w:val="00AB611F"/>
    <w:rsid w:val="00AC790D"/>
    <w:rsid w:val="00AD1773"/>
    <w:rsid w:val="00AD79E0"/>
    <w:rsid w:val="00AF071C"/>
    <w:rsid w:val="00B01AEB"/>
    <w:rsid w:val="00B02015"/>
    <w:rsid w:val="00B074F5"/>
    <w:rsid w:val="00B105C2"/>
    <w:rsid w:val="00B125B0"/>
    <w:rsid w:val="00B1376A"/>
    <w:rsid w:val="00B16280"/>
    <w:rsid w:val="00B20598"/>
    <w:rsid w:val="00B505D6"/>
    <w:rsid w:val="00B6326B"/>
    <w:rsid w:val="00B65861"/>
    <w:rsid w:val="00B777C3"/>
    <w:rsid w:val="00B83CA3"/>
    <w:rsid w:val="00B95925"/>
    <w:rsid w:val="00BC177C"/>
    <w:rsid w:val="00BE253F"/>
    <w:rsid w:val="00BE281C"/>
    <w:rsid w:val="00BE3ADC"/>
    <w:rsid w:val="00BF1D92"/>
    <w:rsid w:val="00C170A1"/>
    <w:rsid w:val="00C52194"/>
    <w:rsid w:val="00CA307C"/>
    <w:rsid w:val="00CC1A99"/>
    <w:rsid w:val="00CD18A0"/>
    <w:rsid w:val="00CE03E4"/>
    <w:rsid w:val="00D01C9E"/>
    <w:rsid w:val="00D20FA0"/>
    <w:rsid w:val="00D22BF5"/>
    <w:rsid w:val="00D403EB"/>
    <w:rsid w:val="00D5296E"/>
    <w:rsid w:val="00D7074F"/>
    <w:rsid w:val="00D74A91"/>
    <w:rsid w:val="00D74BAE"/>
    <w:rsid w:val="00DB5606"/>
    <w:rsid w:val="00DB7247"/>
    <w:rsid w:val="00DD7C66"/>
    <w:rsid w:val="00E035DD"/>
    <w:rsid w:val="00E12644"/>
    <w:rsid w:val="00E350BD"/>
    <w:rsid w:val="00E37CDE"/>
    <w:rsid w:val="00E47E00"/>
    <w:rsid w:val="00E524A0"/>
    <w:rsid w:val="00E61011"/>
    <w:rsid w:val="00ED5DCE"/>
    <w:rsid w:val="00EF7356"/>
    <w:rsid w:val="00F02D42"/>
    <w:rsid w:val="00F046FE"/>
    <w:rsid w:val="00F14396"/>
    <w:rsid w:val="00F22723"/>
    <w:rsid w:val="00F34E64"/>
    <w:rsid w:val="00F53CD5"/>
    <w:rsid w:val="00F6475F"/>
    <w:rsid w:val="00F67509"/>
    <w:rsid w:val="00F74766"/>
    <w:rsid w:val="00F77139"/>
    <w:rsid w:val="00F91E70"/>
    <w:rsid w:val="00FA79E0"/>
    <w:rsid w:val="00FB552B"/>
    <w:rsid w:val="00FD3409"/>
    <w:rsid w:val="00FE7DFD"/>
    <w:rsid w:val="00FF2B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9319"/>
  <w15:docId w15:val="{E11BD49C-E776-481F-A99F-D644AB4D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BD"/>
    <w:pPr>
      <w:spacing w:after="0" w:line="240" w:lineRule="auto"/>
    </w:pPr>
    <w:rPr>
      <w:rFonts w:ascii="Elephant" w:eastAsia="Times New Roman" w:hAnsi="Elephant" w:cs="Times New Roman"/>
      <w:sz w:val="28"/>
      <w:szCs w:val="28"/>
      <w:lang w:val="en-GB"/>
    </w:rPr>
  </w:style>
  <w:style w:type="paragraph" w:styleId="Heading5">
    <w:name w:val="heading 5"/>
    <w:basedOn w:val="Normal"/>
    <w:next w:val="Normal"/>
    <w:link w:val="Heading5Char"/>
    <w:qFormat/>
    <w:rsid w:val="002809BD"/>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809BD"/>
    <w:rPr>
      <w:rFonts w:ascii="Times New Roman" w:eastAsia="Times New Roman" w:hAnsi="Times New Roman" w:cs="Times New Roman"/>
      <w:b/>
      <w:bCs/>
      <w:i/>
      <w:iCs/>
      <w:sz w:val="26"/>
      <w:szCs w:val="26"/>
      <w:lang w:val="en-GB"/>
    </w:rPr>
  </w:style>
  <w:style w:type="character" w:styleId="Strong">
    <w:name w:val="Strong"/>
    <w:basedOn w:val="DefaultParagraphFont"/>
    <w:qFormat/>
    <w:rsid w:val="002809BD"/>
    <w:rPr>
      <w:rFonts w:cs="Times New Roman"/>
      <w:b/>
      <w:bCs/>
    </w:rPr>
  </w:style>
  <w:style w:type="paragraph" w:styleId="NormalWeb">
    <w:name w:val="Normal (Web)"/>
    <w:basedOn w:val="Normal"/>
    <w:uiPriority w:val="99"/>
    <w:rsid w:val="002809B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37B3E"/>
    <w:pPr>
      <w:spacing w:after="200" w:line="276" w:lineRule="auto"/>
      <w:ind w:left="720"/>
      <w:contextualSpacing/>
    </w:pPr>
    <w:rPr>
      <w:rFonts w:asciiTheme="minorHAnsi" w:eastAsiaTheme="minorEastAsia" w:hAnsiTheme="minorHAnsi" w:cstheme="minorBidi"/>
      <w:sz w:val="22"/>
      <w:szCs w:val="22"/>
      <w:lang w:val="en-US" w:eastAsia="zh-CN"/>
    </w:rPr>
  </w:style>
  <w:style w:type="paragraph" w:customStyle="1" w:styleId="Default">
    <w:name w:val="Default"/>
    <w:rsid w:val="00453904"/>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customStyle="1" w:styleId="a">
    <w:name w:val=".."/>
    <w:basedOn w:val="Default"/>
    <w:next w:val="Default"/>
    <w:uiPriority w:val="99"/>
    <w:rsid w:val="00453904"/>
    <w:rPr>
      <w:color w:val="auto"/>
    </w:rPr>
  </w:style>
  <w:style w:type="paragraph" w:customStyle="1" w:styleId="a0">
    <w:name w:val="......"/>
    <w:basedOn w:val="Default"/>
    <w:next w:val="Default"/>
    <w:uiPriority w:val="99"/>
    <w:rsid w:val="00453904"/>
    <w:rPr>
      <w:color w:val="auto"/>
    </w:rPr>
  </w:style>
  <w:style w:type="paragraph" w:styleId="BodyText">
    <w:name w:val="Body Text"/>
    <w:basedOn w:val="Normal"/>
    <w:link w:val="BodyTextChar"/>
    <w:uiPriority w:val="99"/>
    <w:rsid w:val="00453904"/>
    <w:pPr>
      <w:autoSpaceDE w:val="0"/>
      <w:autoSpaceDN w:val="0"/>
      <w:jc w:val="both"/>
    </w:pPr>
    <w:rPr>
      <w:rFonts w:ascii="Times New Roman" w:hAnsi="Times New Roman" w:cs="Traditional Arabic"/>
      <w:sz w:val="24"/>
    </w:rPr>
  </w:style>
  <w:style w:type="character" w:customStyle="1" w:styleId="BodyTextChar">
    <w:name w:val="Body Text Char"/>
    <w:basedOn w:val="DefaultParagraphFont"/>
    <w:link w:val="BodyText"/>
    <w:uiPriority w:val="99"/>
    <w:rsid w:val="00453904"/>
    <w:rPr>
      <w:rFonts w:ascii="Times New Roman" w:eastAsia="Times New Roman" w:hAnsi="Times New Roman" w:cs="Traditional Arabic"/>
      <w:sz w:val="24"/>
      <w:szCs w:val="28"/>
      <w:lang w:val="en-GB"/>
    </w:rPr>
  </w:style>
  <w:style w:type="paragraph" w:styleId="PlainText">
    <w:name w:val="Plain Text"/>
    <w:basedOn w:val="Normal"/>
    <w:link w:val="PlainTextChar"/>
    <w:uiPriority w:val="99"/>
    <w:rsid w:val="00453904"/>
    <w:rPr>
      <w:rFonts w:ascii="Courier New" w:eastAsia="SimSun" w:hAnsi="Courier New" w:cs="Courier New"/>
      <w:sz w:val="20"/>
      <w:szCs w:val="20"/>
      <w:lang w:val="en-US" w:eastAsia="zh-CN"/>
    </w:rPr>
  </w:style>
  <w:style w:type="character" w:customStyle="1" w:styleId="PlainTextChar">
    <w:name w:val="Plain Text Char"/>
    <w:basedOn w:val="DefaultParagraphFont"/>
    <w:link w:val="PlainText"/>
    <w:uiPriority w:val="99"/>
    <w:rsid w:val="00453904"/>
    <w:rPr>
      <w:rFonts w:ascii="Courier New" w:eastAsia="SimSun" w:hAnsi="Courier New" w:cs="Courier New"/>
      <w:sz w:val="20"/>
      <w:szCs w:val="20"/>
      <w:lang w:eastAsia="zh-CN"/>
    </w:rPr>
  </w:style>
  <w:style w:type="character" w:styleId="Hyperlink">
    <w:name w:val="Hyperlink"/>
    <w:basedOn w:val="DefaultParagraphFont"/>
    <w:uiPriority w:val="99"/>
    <w:unhideWhenUsed/>
    <w:rsid w:val="00453904"/>
    <w:rPr>
      <w:color w:val="0000FF" w:themeColor="hyperlink"/>
      <w:u w:val="single"/>
    </w:rPr>
  </w:style>
  <w:style w:type="character" w:styleId="CommentReference">
    <w:name w:val="annotation reference"/>
    <w:basedOn w:val="DefaultParagraphFont"/>
    <w:uiPriority w:val="99"/>
    <w:semiHidden/>
    <w:unhideWhenUsed/>
    <w:rsid w:val="00453904"/>
    <w:rPr>
      <w:sz w:val="16"/>
      <w:szCs w:val="16"/>
    </w:rPr>
  </w:style>
  <w:style w:type="paragraph" w:styleId="CommentText">
    <w:name w:val="annotation text"/>
    <w:basedOn w:val="Normal"/>
    <w:link w:val="CommentTextChar"/>
    <w:uiPriority w:val="99"/>
    <w:semiHidden/>
    <w:unhideWhenUsed/>
    <w:rsid w:val="00453904"/>
    <w:rPr>
      <w:sz w:val="20"/>
      <w:szCs w:val="20"/>
    </w:rPr>
  </w:style>
  <w:style w:type="character" w:customStyle="1" w:styleId="CommentTextChar">
    <w:name w:val="Comment Text Char"/>
    <w:basedOn w:val="DefaultParagraphFont"/>
    <w:link w:val="CommentText"/>
    <w:uiPriority w:val="99"/>
    <w:semiHidden/>
    <w:rsid w:val="00453904"/>
    <w:rPr>
      <w:rFonts w:ascii="Elephant" w:eastAsia="Times New Roman" w:hAnsi="Elephan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3904"/>
    <w:rPr>
      <w:b/>
      <w:bCs/>
    </w:rPr>
  </w:style>
  <w:style w:type="character" w:customStyle="1" w:styleId="CommentSubjectChar">
    <w:name w:val="Comment Subject Char"/>
    <w:basedOn w:val="CommentTextChar"/>
    <w:link w:val="CommentSubject"/>
    <w:uiPriority w:val="99"/>
    <w:semiHidden/>
    <w:rsid w:val="00453904"/>
    <w:rPr>
      <w:rFonts w:ascii="Elephant" w:eastAsia="Times New Roman" w:hAnsi="Elephant" w:cs="Times New Roman"/>
      <w:b/>
      <w:bCs/>
      <w:sz w:val="20"/>
      <w:szCs w:val="20"/>
      <w:lang w:val="en-GB"/>
    </w:rPr>
  </w:style>
  <w:style w:type="paragraph" w:styleId="BalloonText">
    <w:name w:val="Balloon Text"/>
    <w:basedOn w:val="Normal"/>
    <w:link w:val="BalloonTextChar"/>
    <w:uiPriority w:val="99"/>
    <w:semiHidden/>
    <w:unhideWhenUsed/>
    <w:rsid w:val="00453904"/>
    <w:rPr>
      <w:rFonts w:ascii="Tahoma" w:hAnsi="Tahoma" w:cs="Tahoma"/>
      <w:sz w:val="16"/>
      <w:szCs w:val="16"/>
    </w:rPr>
  </w:style>
  <w:style w:type="character" w:customStyle="1" w:styleId="BalloonTextChar">
    <w:name w:val="Balloon Text Char"/>
    <w:basedOn w:val="DefaultParagraphFont"/>
    <w:link w:val="BalloonText"/>
    <w:uiPriority w:val="99"/>
    <w:semiHidden/>
    <w:rsid w:val="00453904"/>
    <w:rPr>
      <w:rFonts w:ascii="Tahoma" w:eastAsia="Times New Roman" w:hAnsi="Tahoma" w:cs="Tahoma"/>
      <w:sz w:val="16"/>
      <w:szCs w:val="16"/>
      <w:lang w:val="en-GB"/>
    </w:rPr>
  </w:style>
  <w:style w:type="paragraph" w:styleId="BodyTextIndent">
    <w:name w:val="Body Text Indent"/>
    <w:basedOn w:val="Normal"/>
    <w:link w:val="BodyTextIndentChar"/>
    <w:uiPriority w:val="99"/>
    <w:unhideWhenUsed/>
    <w:rsid w:val="006416EE"/>
    <w:pPr>
      <w:spacing w:after="120"/>
      <w:ind w:left="360"/>
    </w:pPr>
  </w:style>
  <w:style w:type="character" w:customStyle="1" w:styleId="BodyTextIndentChar">
    <w:name w:val="Body Text Indent Char"/>
    <w:basedOn w:val="DefaultParagraphFont"/>
    <w:link w:val="BodyTextIndent"/>
    <w:uiPriority w:val="99"/>
    <w:rsid w:val="006416EE"/>
    <w:rPr>
      <w:rFonts w:ascii="Elephant" w:eastAsia="Times New Roman" w:hAnsi="Elephant" w:cs="Times New Roman"/>
      <w:sz w:val="28"/>
      <w:szCs w:val="28"/>
      <w:lang w:val="en-GB"/>
    </w:rPr>
  </w:style>
  <w:style w:type="table" w:styleId="TableGrid">
    <w:name w:val="Table Grid"/>
    <w:basedOn w:val="TableNormal"/>
    <w:uiPriority w:val="59"/>
    <w:rsid w:val="001D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E53B9"/>
    <w:rPr>
      <w:rFonts w:ascii="Times New Roman" w:eastAsia="Calibri" w:hAnsi="Times New Roman"/>
      <w:sz w:val="20"/>
      <w:szCs w:val="20"/>
    </w:rPr>
  </w:style>
  <w:style w:type="character" w:customStyle="1" w:styleId="FootnoteTextChar">
    <w:name w:val="Footnote Text Char"/>
    <w:basedOn w:val="DefaultParagraphFont"/>
    <w:link w:val="FootnoteText"/>
    <w:uiPriority w:val="99"/>
    <w:semiHidden/>
    <w:rsid w:val="000E53B9"/>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rsid w:val="000E53B9"/>
    <w:rPr>
      <w:rFonts w:cs="Times New Roman"/>
      <w:vertAlign w:val="superscript"/>
    </w:rPr>
  </w:style>
  <w:style w:type="paragraph" w:styleId="Header">
    <w:name w:val="header"/>
    <w:basedOn w:val="Normal"/>
    <w:link w:val="HeaderChar"/>
    <w:uiPriority w:val="99"/>
    <w:unhideWhenUsed/>
    <w:rsid w:val="00D7074F"/>
    <w:pPr>
      <w:tabs>
        <w:tab w:val="center" w:pos="4680"/>
        <w:tab w:val="right" w:pos="9360"/>
      </w:tabs>
    </w:pPr>
  </w:style>
  <w:style w:type="character" w:customStyle="1" w:styleId="HeaderChar">
    <w:name w:val="Header Char"/>
    <w:basedOn w:val="DefaultParagraphFont"/>
    <w:link w:val="Header"/>
    <w:uiPriority w:val="99"/>
    <w:rsid w:val="00D7074F"/>
    <w:rPr>
      <w:rFonts w:ascii="Elephant" w:eastAsia="Times New Roman" w:hAnsi="Elephant" w:cs="Times New Roman"/>
      <w:sz w:val="28"/>
      <w:szCs w:val="28"/>
      <w:lang w:val="en-GB"/>
    </w:rPr>
  </w:style>
  <w:style w:type="paragraph" w:styleId="Footer">
    <w:name w:val="footer"/>
    <w:basedOn w:val="Normal"/>
    <w:link w:val="FooterChar"/>
    <w:uiPriority w:val="99"/>
    <w:unhideWhenUsed/>
    <w:rsid w:val="00D7074F"/>
    <w:pPr>
      <w:tabs>
        <w:tab w:val="center" w:pos="4680"/>
        <w:tab w:val="right" w:pos="9360"/>
      </w:tabs>
    </w:pPr>
  </w:style>
  <w:style w:type="character" w:customStyle="1" w:styleId="FooterChar">
    <w:name w:val="Footer Char"/>
    <w:basedOn w:val="DefaultParagraphFont"/>
    <w:link w:val="Footer"/>
    <w:uiPriority w:val="99"/>
    <w:rsid w:val="00D7074F"/>
    <w:rPr>
      <w:rFonts w:ascii="Elephant" w:eastAsia="Times New Roman" w:hAnsi="Elephant" w:cs="Times New Roman"/>
      <w:sz w:val="28"/>
      <w:szCs w:val="28"/>
      <w:lang w:val="en-GB"/>
    </w:rPr>
  </w:style>
  <w:style w:type="character" w:styleId="Emphasis">
    <w:name w:val="Emphasis"/>
    <w:basedOn w:val="DefaultParagraphFont"/>
    <w:uiPriority w:val="20"/>
    <w:qFormat/>
    <w:rsid w:val="00B16280"/>
    <w:rPr>
      <w:i/>
      <w:iCs/>
    </w:rPr>
  </w:style>
  <w:style w:type="paragraph" w:customStyle="1" w:styleId="heading1">
    <w:name w:val="heading1"/>
    <w:basedOn w:val="Normal"/>
    <w:next w:val="Normal"/>
    <w:qFormat/>
    <w:rsid w:val="00E12644"/>
    <w:pPr>
      <w:keepNext/>
      <w:keepLines/>
      <w:numPr>
        <w:numId w:val="29"/>
      </w:numPr>
      <w:suppressAutoHyphens/>
      <w:overflowPunct w:val="0"/>
      <w:autoSpaceDE w:val="0"/>
      <w:autoSpaceDN w:val="0"/>
      <w:adjustRightInd w:val="0"/>
      <w:spacing w:before="360" w:after="240" w:line="300" w:lineRule="atLeast"/>
      <w:textAlignment w:val="baseline"/>
      <w:outlineLvl w:val="0"/>
    </w:pPr>
    <w:rPr>
      <w:rFonts w:ascii="Times New Roman" w:hAnsi="Times New Roman"/>
      <w:b/>
      <w:sz w:val="24"/>
      <w:szCs w:val="20"/>
      <w:lang w:val="en-US"/>
    </w:rPr>
  </w:style>
  <w:style w:type="paragraph" w:customStyle="1" w:styleId="heading2">
    <w:name w:val="heading2"/>
    <w:basedOn w:val="Normal"/>
    <w:next w:val="Normal"/>
    <w:qFormat/>
    <w:rsid w:val="00E12644"/>
    <w:pPr>
      <w:keepNext/>
      <w:keepLines/>
      <w:numPr>
        <w:ilvl w:val="1"/>
        <w:numId w:val="29"/>
      </w:numPr>
      <w:suppressAutoHyphens/>
      <w:overflowPunct w:val="0"/>
      <w:autoSpaceDE w:val="0"/>
      <w:autoSpaceDN w:val="0"/>
      <w:adjustRightInd w:val="0"/>
      <w:spacing w:before="360" w:after="160" w:line="240" w:lineRule="atLeast"/>
      <w:textAlignment w:val="baseline"/>
      <w:outlineLvl w:val="1"/>
    </w:pPr>
    <w:rPr>
      <w:rFonts w:ascii="Times New Roman" w:hAnsi="Times New Roman"/>
      <w:b/>
      <w:sz w:val="20"/>
      <w:szCs w:val="20"/>
      <w:lang w:val="en-US"/>
    </w:rPr>
  </w:style>
  <w:style w:type="numbering" w:customStyle="1" w:styleId="headings">
    <w:name w:val="headings"/>
    <w:basedOn w:val="NoList"/>
    <w:rsid w:val="00E12644"/>
    <w:pPr>
      <w:numPr>
        <w:numId w:val="29"/>
      </w:numPr>
    </w:pPr>
  </w:style>
  <w:style w:type="paragraph" w:customStyle="1" w:styleId="p1a">
    <w:name w:val="p1a"/>
    <w:basedOn w:val="Normal"/>
    <w:next w:val="Normal"/>
    <w:rsid w:val="00E12644"/>
    <w:pPr>
      <w:overflowPunct w:val="0"/>
      <w:autoSpaceDE w:val="0"/>
      <w:autoSpaceDN w:val="0"/>
      <w:adjustRightInd w:val="0"/>
      <w:spacing w:line="240" w:lineRule="atLeast"/>
      <w:jc w:val="both"/>
      <w:textAlignment w:val="baseline"/>
    </w:pPr>
    <w:rPr>
      <w:rFonts w:ascii="Times New Roman" w:hAnsi="Times New Roman"/>
      <w:sz w:val="20"/>
      <w:szCs w:val="20"/>
      <w:lang w:val="en-US"/>
    </w:rPr>
  </w:style>
  <w:style w:type="paragraph" w:customStyle="1" w:styleId="equation">
    <w:name w:val="equation"/>
    <w:basedOn w:val="Normal"/>
    <w:next w:val="Normal"/>
    <w:rsid w:val="00E12644"/>
    <w:pPr>
      <w:tabs>
        <w:tab w:val="center" w:pos="3289"/>
        <w:tab w:val="right" w:pos="6917"/>
      </w:tabs>
      <w:overflowPunct w:val="0"/>
      <w:autoSpaceDE w:val="0"/>
      <w:autoSpaceDN w:val="0"/>
      <w:adjustRightInd w:val="0"/>
      <w:spacing w:before="160" w:after="160" w:line="240" w:lineRule="atLeast"/>
      <w:jc w:val="both"/>
      <w:textAlignment w:val="baseline"/>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83822">
      <w:bodyDiv w:val="1"/>
      <w:marLeft w:val="0"/>
      <w:marRight w:val="0"/>
      <w:marTop w:val="0"/>
      <w:marBottom w:val="0"/>
      <w:divBdr>
        <w:top w:val="none" w:sz="0" w:space="0" w:color="auto"/>
        <w:left w:val="none" w:sz="0" w:space="0" w:color="auto"/>
        <w:bottom w:val="none" w:sz="0" w:space="0" w:color="auto"/>
        <w:right w:val="none" w:sz="0" w:space="0" w:color="auto"/>
      </w:divBdr>
    </w:div>
    <w:div w:id="1108507108">
      <w:bodyDiv w:val="1"/>
      <w:marLeft w:val="0"/>
      <w:marRight w:val="0"/>
      <w:marTop w:val="0"/>
      <w:marBottom w:val="0"/>
      <w:divBdr>
        <w:top w:val="none" w:sz="0" w:space="0" w:color="auto"/>
        <w:left w:val="none" w:sz="0" w:space="0" w:color="auto"/>
        <w:bottom w:val="none" w:sz="0" w:space="0" w:color="auto"/>
        <w:right w:val="none" w:sz="0" w:space="0" w:color="auto"/>
      </w:divBdr>
    </w:div>
    <w:div w:id="1534730078">
      <w:bodyDiv w:val="1"/>
      <w:marLeft w:val="0"/>
      <w:marRight w:val="0"/>
      <w:marTop w:val="0"/>
      <w:marBottom w:val="0"/>
      <w:divBdr>
        <w:top w:val="none" w:sz="0" w:space="0" w:color="auto"/>
        <w:left w:val="none" w:sz="0" w:space="0" w:color="auto"/>
        <w:bottom w:val="none" w:sz="0" w:space="0" w:color="auto"/>
        <w:right w:val="none" w:sz="0" w:space="0" w:color="auto"/>
      </w:divBdr>
    </w:div>
    <w:div w:id="1573655545">
      <w:bodyDiv w:val="1"/>
      <w:marLeft w:val="0"/>
      <w:marRight w:val="0"/>
      <w:marTop w:val="0"/>
      <w:marBottom w:val="0"/>
      <w:divBdr>
        <w:top w:val="none" w:sz="0" w:space="0" w:color="auto"/>
        <w:left w:val="none" w:sz="0" w:space="0" w:color="auto"/>
        <w:bottom w:val="none" w:sz="0" w:space="0" w:color="auto"/>
        <w:right w:val="none" w:sz="0" w:space="0" w:color="auto"/>
      </w:divBdr>
    </w:div>
    <w:div w:id="1778937963">
      <w:bodyDiv w:val="1"/>
      <w:marLeft w:val="0"/>
      <w:marRight w:val="0"/>
      <w:marTop w:val="0"/>
      <w:marBottom w:val="0"/>
      <w:divBdr>
        <w:top w:val="none" w:sz="0" w:space="0" w:color="auto"/>
        <w:left w:val="none" w:sz="0" w:space="0" w:color="auto"/>
        <w:bottom w:val="none" w:sz="0" w:space="0" w:color="auto"/>
        <w:right w:val="none" w:sz="0" w:space="0" w:color="auto"/>
      </w:divBdr>
    </w:div>
    <w:div w:id="188312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lcyon.com/pub/journals/21ps03-vid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FB2F-F643-456A-84C4-5693FBA3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clifton.chadwick</dc:creator>
  <cp:lastModifiedBy>Rawy Sabet</cp:lastModifiedBy>
  <cp:revision>2</cp:revision>
  <cp:lastPrinted>2017-01-06T05:23:00Z</cp:lastPrinted>
  <dcterms:created xsi:type="dcterms:W3CDTF">2022-05-18T08:49:00Z</dcterms:created>
  <dcterms:modified xsi:type="dcterms:W3CDTF">2022-05-18T08:49:00Z</dcterms:modified>
</cp:coreProperties>
</file>